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109474A1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</w:t>
                                  </w:r>
                                  <w:r w:rsidR="006E4C61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30CDB08B" w:rsidR="00033C5A" w:rsidRDefault="0009301A" w:rsidP="006A1C5C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6B02D545" w:rsidR="00033C5A" w:rsidRDefault="009B6997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“A. Gabelli”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51CD2F5F" w14:textId="708317BB" w:rsidR="009B6997" w:rsidRDefault="009B6997" w:rsidP="009B6997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  Terza</w:t>
                                  </w:r>
                                </w:p>
                                <w:p w14:paraId="34F4C787" w14:textId="77777777" w:rsidR="009B6997" w:rsidRDefault="009B6997" w:rsidP="009B6997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  Quarta</w:t>
                                  </w:r>
                                </w:p>
                                <w:p w14:paraId="4138B79E" w14:textId="4B057CF9" w:rsidR="009B6997" w:rsidRDefault="009B6997" w:rsidP="009B6997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  Quinta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21632A" w14:textId="1F0C587A" w:rsidR="00033C5A" w:rsidRDefault="006E4C61" w:rsidP="009B6997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</w:t>
                                  </w:r>
                                  <w:r w:rsidR="009B6997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TTIVITA’ ALTERNATIVE</w:t>
                                  </w:r>
                                </w:p>
                                <w:p w14:paraId="55E5E10D" w14:textId="37AAF452" w:rsidR="00033C5A" w:rsidRDefault="006E4C61" w:rsidP="006E4C61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     all’IRC</w:t>
                                  </w: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15BD8D2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9B6997">
                              <w:rPr>
                                <w:rFonts w:ascii="Agency FB" w:hAnsi="Agency FB"/>
                                <w:sz w:val="36"/>
                              </w:rPr>
                              <w:t>3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9B6997">
                              <w:rPr>
                                <w:rFonts w:ascii="Agency FB" w:hAnsi="Agency FB"/>
                                <w:sz w:val="36"/>
                              </w:rPr>
                              <w:t>4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109474A1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</w:t>
                            </w:r>
                            <w:r w:rsidR="006E4C61">
                              <w:rPr>
                                <w:rFonts w:ascii="Agency FB" w:hAnsi="Agency FB"/>
                                <w:sz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30CDB08B" w:rsidR="00033C5A" w:rsidRDefault="0009301A" w:rsidP="006A1C5C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6B02D545" w:rsidR="00033C5A" w:rsidRDefault="009B6997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“A. Gabelli”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51CD2F5F" w14:textId="708317BB" w:rsidR="009B6997" w:rsidRDefault="009B6997" w:rsidP="009B6997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  Terza</w:t>
                            </w:r>
                          </w:p>
                          <w:p w14:paraId="34F4C787" w14:textId="77777777" w:rsidR="009B6997" w:rsidRDefault="009B6997" w:rsidP="009B6997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  Quarta</w:t>
                            </w:r>
                          </w:p>
                          <w:p w14:paraId="4138B79E" w14:textId="4B057CF9" w:rsidR="009B6997" w:rsidRDefault="009B6997" w:rsidP="009B6997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  Quinta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221632A" w14:textId="1F0C587A" w:rsidR="00033C5A" w:rsidRDefault="006E4C61" w:rsidP="009B6997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</w:t>
                            </w:r>
                            <w:r w:rsidR="009B6997">
                              <w:rPr>
                                <w:rFonts w:ascii="Agency FB" w:hAnsi="Agency FB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TTIVITA’ ALTERNATIVE</w:t>
                            </w:r>
                          </w:p>
                          <w:p w14:paraId="55E5E10D" w14:textId="37AAF452" w:rsidR="00033C5A" w:rsidRDefault="006E4C61" w:rsidP="006E4C61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     all’IRC</w:t>
                            </w: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15BD8D2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9B6997">
                        <w:rPr>
                          <w:rFonts w:ascii="Agency FB" w:hAnsi="Agency FB"/>
                          <w:sz w:val="36"/>
                        </w:rPr>
                        <w:t>3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9B6997">
                        <w:rPr>
                          <w:rFonts w:ascii="Agency FB" w:hAnsi="Agency FB"/>
                          <w:sz w:val="36"/>
                        </w:rPr>
                        <w:t>4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790F0073">
                <wp:simplePos x="0" y="0"/>
                <wp:positionH relativeFrom="column">
                  <wp:posOffset>1956435</wp:posOffset>
                </wp:positionH>
                <wp:positionV relativeFrom="paragraph">
                  <wp:posOffset>8255</wp:posOffset>
                </wp:positionV>
                <wp:extent cx="5438775" cy="971550"/>
                <wp:effectExtent l="0" t="0" r="2857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AFB43" w14:textId="6546EDA7" w:rsidR="00033C5A" w:rsidRPr="006858D4" w:rsidRDefault="006858D4">
                            <w:pPr>
                              <w:pStyle w:val="Contenutocornice"/>
                              <w:rPr>
                                <w:rFonts w:ascii="Agency FB" w:hAnsi="Agency F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9B6997"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 xml:space="preserve">            </w:t>
                            </w:r>
                            <w:r w:rsidR="006C724B"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 xml:space="preserve">   </w:t>
                            </w:r>
                            <w:r w:rsidR="009B6997">
                              <w:rPr>
                                <w:rFonts w:ascii="Agency FB" w:hAnsi="Agency FB"/>
                                <w:smallCaps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6858D4">
                              <w:rPr>
                                <w:rFonts w:ascii="Agency FB" w:hAnsi="Agency FB"/>
                                <w:smallCaps/>
                                <w:sz w:val="56"/>
                                <w:szCs w:val="56"/>
                              </w:rPr>
                              <w:t xml:space="preserve">PROGETTO 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72"/>
                                <w:szCs w:val="72"/>
                              </w:rPr>
                              <w:t>“BATTI</w:t>
                            </w:r>
                            <w:r w:rsidR="009B6997">
                              <w:rPr>
                                <w:rFonts w:ascii="Agency FB" w:hAnsi="Agency FB"/>
                                <w:smallCaps/>
                                <w:sz w:val="72"/>
                                <w:szCs w:val="72"/>
                              </w:rPr>
                              <w:t xml:space="preserve"> CINQUE”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54.05pt;margin-top:.65pt;width:428.2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" strokecolor="#4472c4" strokeweight="2pt">
                <v:textbox>
                  <w:txbxContent>
                    <w:p w14:paraId="18EAFB43" w14:textId="6546EDA7" w:rsidR="00033C5A" w:rsidRPr="006858D4" w:rsidRDefault="006858D4">
                      <w:pPr>
                        <w:pStyle w:val="Contenutocornice"/>
                        <w:rPr>
                          <w:rFonts w:ascii="Agency FB" w:hAnsi="Agency FB"/>
                          <w:sz w:val="72"/>
                          <w:szCs w:val="7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 xml:space="preserve"> </w:t>
                      </w:r>
                      <w:r w:rsidR="009B6997"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 xml:space="preserve">            </w:t>
                      </w:r>
                      <w:r w:rsidR="006C724B"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 xml:space="preserve">   </w:t>
                      </w:r>
                      <w:r w:rsidR="009B6997">
                        <w:rPr>
                          <w:rFonts w:ascii="Agency FB" w:hAnsi="Agency FB"/>
                          <w:smallCaps/>
                          <w:sz w:val="52"/>
                          <w:szCs w:val="52"/>
                        </w:rPr>
                        <w:t xml:space="preserve"> </w:t>
                      </w:r>
                      <w:r w:rsidRPr="006858D4">
                        <w:rPr>
                          <w:rFonts w:ascii="Agency FB" w:hAnsi="Agency FB"/>
                          <w:smallCaps/>
                          <w:sz w:val="56"/>
                          <w:szCs w:val="56"/>
                        </w:rPr>
                        <w:t xml:space="preserve">PROGETTO </w:t>
                      </w:r>
                      <w:r>
                        <w:rPr>
                          <w:rFonts w:ascii="Agency FB" w:hAnsi="Agency FB"/>
                          <w:smallCaps/>
                          <w:sz w:val="72"/>
                          <w:szCs w:val="72"/>
                        </w:rPr>
                        <w:t>“BATTI</w:t>
                      </w:r>
                      <w:r w:rsidR="009B6997">
                        <w:rPr>
                          <w:rFonts w:ascii="Agency FB" w:hAnsi="Agency FB"/>
                          <w:smallCaps/>
                          <w:sz w:val="72"/>
                          <w:szCs w:val="72"/>
                        </w:rPr>
                        <w:t xml:space="preserve"> CINQUE”</w:t>
                      </w:r>
                      <w:r>
                        <w:rPr>
                          <w:rFonts w:ascii="Agency FB" w:hAnsi="Agency FB"/>
                          <w:smallCap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64"/>
        <w:gridCol w:w="2261"/>
        <w:gridCol w:w="3716"/>
        <w:gridCol w:w="3673"/>
        <w:gridCol w:w="3673"/>
      </w:tblGrid>
      <w:tr w:rsidR="00476A92" w:rsidRPr="000A0B98" w14:paraId="35B06166" w14:textId="77777777" w:rsidTr="00147B48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79AD23A4" w:rsidR="00476A92" w:rsidRPr="00476A92" w:rsidRDefault="00B30B82" w:rsidP="00B30B82">
            <w:pPr>
              <w:pageBreakBefore/>
              <w:spacing w:before="120" w:after="0" w:line="276" w:lineRule="auto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 xml:space="preserve">  </w:t>
            </w:r>
            <w:r w:rsidR="00476A92"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2518C2" w14:textId="559FAF95" w:rsidR="007B01BE" w:rsidRDefault="007B01BE" w:rsidP="007B01BE">
            <w:pPr>
              <w:pageBreakBefore/>
              <w:spacing w:before="120" w:after="0" w:line="276" w:lineRule="auto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    </w:t>
            </w:r>
            <w:r w:rsidR="00476A92"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</w:t>
            </w:r>
            <w:r w:rsidR="008006A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I</w:t>
            </w:r>
          </w:p>
          <w:p w14:paraId="017DD2D4" w14:textId="4EDF5DFA" w:rsidR="00476A92" w:rsidRPr="00476A92" w:rsidRDefault="00A2474F" w:rsidP="007B01BE">
            <w:pPr>
              <w:pageBreakBefore/>
              <w:spacing w:before="120" w:after="0" w:line="276" w:lineRule="auto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</w:t>
            </w:r>
            <w:r w:rsidR="00476A92"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47E88D44" w:rsidR="00476A92" w:rsidRPr="00476A92" w:rsidRDefault="00D3583B" w:rsidP="006A1C5C">
            <w:pPr>
              <w:spacing w:before="120" w:after="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            </w:t>
            </w:r>
            <w:r w:rsidR="00476A92"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F1D8" w14:textId="507EFA66" w:rsidR="00476A92" w:rsidRPr="00476A92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9353" w14:textId="1944CC0A" w:rsidR="00476A92" w:rsidRPr="00476A92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76A9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CONTENUTI </w:t>
            </w:r>
          </w:p>
        </w:tc>
      </w:tr>
      <w:tr w:rsidR="000B25F7" w:rsidRPr="000A0B98" w14:paraId="20392E72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5AFA04" w14:textId="1F7C001D" w:rsidR="000B25F7" w:rsidRPr="00EF4F5B" w:rsidRDefault="000E4EDF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Accettazione, conoscenza, accoglienza degli altri</w:t>
            </w:r>
          </w:p>
          <w:p w14:paraId="2275C9C1" w14:textId="0417B876" w:rsidR="000B25F7" w:rsidRPr="00EF4F5B" w:rsidRDefault="000B25F7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07554A5E" w:rsidR="000B25F7" w:rsidRPr="00EF4F5B" w:rsidRDefault="00105ECC" w:rsidP="00105EC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Sviluppa una coscienza critica aperta all’accettazione, alla conoscenza e all’accoglienza dell’altro nel rispetto dei principi di libertà e uguaglianza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26200" w14:textId="2D9AA972" w:rsidR="000B25F7" w:rsidRDefault="00437594" w:rsidP="006A1C5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0F2291">
              <w:rPr>
                <w:rFonts w:asciiTheme="majorHAnsi" w:hAnsiTheme="majorHAnsi" w:cstheme="majorHAnsi"/>
              </w:rPr>
              <w:t>ssumere atteggiamenti di accettazione e rispetto del “diverso” da sé (differenza di genere, razza, cultura, e</w:t>
            </w:r>
            <w:r w:rsidR="00315C59">
              <w:rPr>
                <w:rFonts w:asciiTheme="majorHAnsi" w:hAnsiTheme="majorHAnsi" w:cstheme="majorHAnsi"/>
              </w:rPr>
              <w:t>c</w:t>
            </w:r>
            <w:r w:rsidR="000F2291">
              <w:rPr>
                <w:rFonts w:asciiTheme="majorHAnsi" w:hAnsiTheme="majorHAnsi" w:cstheme="majorHAnsi"/>
              </w:rPr>
              <w:t>c</w:t>
            </w:r>
            <w:r w:rsidR="00315C59">
              <w:rPr>
                <w:rFonts w:asciiTheme="majorHAnsi" w:hAnsiTheme="majorHAnsi" w:cstheme="majorHAnsi"/>
              </w:rPr>
              <w:t>etera</w:t>
            </w:r>
            <w:r w:rsidR="000F2291">
              <w:rPr>
                <w:rFonts w:asciiTheme="majorHAnsi" w:hAnsiTheme="majorHAnsi" w:cstheme="majorHAnsi"/>
              </w:rPr>
              <w:t>)</w:t>
            </w:r>
          </w:p>
          <w:p w14:paraId="04297C85" w14:textId="583BA285" w:rsidR="000F2291" w:rsidRPr="006A1C5C" w:rsidRDefault="000F2291" w:rsidP="006A1C5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Apprezzare i valori e le tradizioni di culture diverse dalla propria, individuando somiglianze e differenze, affinità e relazioni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AE8" w14:textId="77777777" w:rsidR="002F5EF5" w:rsidRDefault="002F5EF5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54D7BEA" w14:textId="28ABC218" w:rsidR="000B25F7" w:rsidRPr="006C724B" w:rsidRDefault="000F2291" w:rsidP="000B25F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C724B">
              <w:rPr>
                <w:rFonts w:asciiTheme="majorHAnsi" w:hAnsiTheme="majorHAnsi" w:cstheme="majorHAnsi"/>
              </w:rPr>
              <w:t>I principi di libertà e uguaglianza</w:t>
            </w:r>
          </w:p>
          <w:p w14:paraId="241A757E" w14:textId="2762E2C4" w:rsidR="000B25F7" w:rsidRPr="00EF4F5B" w:rsidRDefault="000B25F7" w:rsidP="000B25F7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CE17" w14:textId="55543847" w:rsidR="000B25F7" w:rsidRPr="00E668D2" w:rsidRDefault="00E668D2" w:rsidP="00E668D2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D442CF" w:rsidRPr="00E668D2">
              <w:rPr>
                <w:rFonts w:asciiTheme="majorHAnsi" w:hAnsiTheme="majorHAnsi" w:cstheme="majorHAnsi"/>
              </w:rPr>
              <w:t xml:space="preserve">Stare bene con gli altri per stare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="00D442CF" w:rsidRPr="00E668D2">
              <w:rPr>
                <w:rFonts w:asciiTheme="majorHAnsi" w:hAnsiTheme="majorHAnsi" w:cstheme="majorHAnsi"/>
              </w:rPr>
              <w:t>bene nel mondo</w:t>
            </w:r>
          </w:p>
          <w:p w14:paraId="641DD4BD" w14:textId="77777777" w:rsidR="00E668D2" w:rsidRDefault="00E668D2" w:rsidP="00E668D2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  <w:p w14:paraId="091A7798" w14:textId="67773106" w:rsidR="00D442CF" w:rsidRPr="00D442CF" w:rsidRDefault="00E668D2" w:rsidP="00E668D2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D442CF">
              <w:rPr>
                <w:rFonts w:asciiTheme="majorHAnsi" w:hAnsiTheme="majorHAnsi" w:cstheme="majorHAnsi"/>
              </w:rPr>
              <w:t>Siamo tutti uguali proprio perché diversi</w:t>
            </w:r>
          </w:p>
          <w:p w14:paraId="5B8D0D96" w14:textId="77777777" w:rsidR="000B25F7" w:rsidRPr="00EF4F5B" w:rsidRDefault="000B25F7" w:rsidP="000B25F7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  <w:color w:val="00B050"/>
              </w:rPr>
            </w:pPr>
          </w:p>
          <w:p w14:paraId="4F07EAF7" w14:textId="1B39CE01" w:rsidR="000B25F7" w:rsidRPr="00EF4F5B" w:rsidRDefault="000B25F7" w:rsidP="000B25F7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0B25F7" w:rsidRPr="000A0B98" w14:paraId="70F30246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98DA2B5" w14:textId="50A72237" w:rsidR="000B25F7" w:rsidRPr="00EF4F5B" w:rsidRDefault="002F5EF5" w:rsidP="000B25F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Cittadinanza attiva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7B94C" w14:textId="10CF60BA" w:rsidR="002C59DB" w:rsidRPr="00EF4F5B" w:rsidRDefault="00685D39" w:rsidP="00685D3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>
              <w:t>omprende il concetto di cittadinanza attiva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42006" w14:textId="514AF2B0" w:rsidR="00685D39" w:rsidRDefault="00685D39" w:rsidP="00685D39">
            <w:pPr>
              <w:rPr>
                <w:rStyle w:val="Normale1"/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Riflettere sui propri comportamenti individuali in funzione del benessere collettivo</w:t>
            </w:r>
          </w:p>
          <w:p w14:paraId="225C4018" w14:textId="2FD16673" w:rsidR="000B25F7" w:rsidRDefault="00C57201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>
              <w:rPr>
                <w:rStyle w:val="Normale1"/>
                <w:rFonts w:asciiTheme="majorHAnsi" w:hAnsiTheme="majorHAnsi" w:cstheme="majorHAnsi"/>
                <w:szCs w:val="22"/>
              </w:rPr>
              <w:t>P</w:t>
            </w:r>
            <w:r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 xml:space="preserve">restare attenzione </w:t>
            </w:r>
            <w:r w:rsidR="00315C59"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a situazioni di disagio per acquisire una mentalità solidale</w:t>
            </w:r>
          </w:p>
          <w:p w14:paraId="7F0679ED" w14:textId="77777777" w:rsidR="00315C59" w:rsidRDefault="00315C59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7798294A" w14:textId="22661362" w:rsidR="00315C59" w:rsidRPr="00C57201" w:rsidRDefault="00315C59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  <w:r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  <w:t>Essere sensibile in relazione ai problemi dell’ambiente e del territorio</w:t>
            </w:r>
          </w:p>
          <w:p w14:paraId="48138BE5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30EAAC5B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35E2E292" w14:textId="77777777" w:rsidR="000B25F7" w:rsidRPr="00EF4F5B" w:rsidRDefault="000B25F7" w:rsidP="006A1C5C">
            <w:pPr>
              <w:pStyle w:val="Indicazioninormale"/>
              <w:spacing w:after="60"/>
              <w:ind w:left="57" w:firstLine="0"/>
              <w:jc w:val="left"/>
              <w:rPr>
                <w:rStyle w:val="Normale1"/>
                <w:rFonts w:asciiTheme="majorHAnsi" w:hAnsiTheme="majorHAnsi" w:cstheme="majorHAnsi"/>
                <w:szCs w:val="22"/>
                <w:lang w:val="it-IT"/>
              </w:rPr>
            </w:pPr>
          </w:p>
          <w:p w14:paraId="027C4D4A" w14:textId="77777777" w:rsidR="000B25F7" w:rsidRPr="00EF4F5B" w:rsidRDefault="000B25F7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9109" w14:textId="77777777" w:rsidR="004F56C8" w:rsidRPr="00EF4F5B" w:rsidRDefault="004F56C8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6919C30" w14:textId="77777777" w:rsidR="000B25F7" w:rsidRPr="006C724B" w:rsidRDefault="00315C59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C724B">
              <w:rPr>
                <w:rFonts w:asciiTheme="majorHAnsi" w:hAnsiTheme="majorHAnsi" w:cstheme="majorHAnsi"/>
              </w:rPr>
              <w:t>I valori sociali</w:t>
            </w:r>
          </w:p>
          <w:p w14:paraId="46C618DF" w14:textId="77777777" w:rsidR="00315C59" w:rsidRPr="006C724B" w:rsidRDefault="00315C59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395E6B1" w14:textId="77777777" w:rsidR="00315C59" w:rsidRPr="006C724B" w:rsidRDefault="00315C59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C724B">
              <w:rPr>
                <w:rFonts w:asciiTheme="majorHAnsi" w:hAnsiTheme="majorHAnsi" w:cstheme="majorHAnsi"/>
              </w:rPr>
              <w:t>Il significato di legalità</w:t>
            </w:r>
          </w:p>
          <w:p w14:paraId="578F9C45" w14:textId="77777777" w:rsidR="00315C59" w:rsidRPr="006C724B" w:rsidRDefault="00315C59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5ADB798" w14:textId="1AA19084" w:rsidR="00315C59" w:rsidRPr="00EF4F5B" w:rsidRDefault="00315C59" w:rsidP="004F56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C724B">
              <w:rPr>
                <w:rFonts w:asciiTheme="majorHAnsi" w:hAnsiTheme="majorHAnsi" w:cstheme="majorHAnsi"/>
              </w:rPr>
              <w:t>I comportamenti ecologici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069C" w14:textId="77777777" w:rsidR="00E668D2" w:rsidRDefault="00E668D2" w:rsidP="00315C59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  <w:p w14:paraId="24692667" w14:textId="09FB5F86" w:rsidR="00315C59" w:rsidRPr="006C724B" w:rsidRDefault="00E668D2" w:rsidP="00315C59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315C59" w:rsidRPr="006C724B">
              <w:rPr>
                <w:rFonts w:asciiTheme="majorHAnsi" w:hAnsiTheme="majorHAnsi" w:cstheme="majorHAnsi"/>
              </w:rPr>
              <w:t>Il rispetto di sé stessi, degli altri, dell’ambiente</w:t>
            </w:r>
          </w:p>
        </w:tc>
      </w:tr>
      <w:tr w:rsidR="001552B8" w:rsidRPr="000A0B98" w14:paraId="47AB9FFB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70187FCF" w:rsidR="006A1C5C" w:rsidRPr="00EF4F5B" w:rsidRDefault="00D77AAE" w:rsidP="001552B8">
            <w:pPr>
              <w:pStyle w:val="Default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  <w:t>Emozioni ed empatia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985D" w14:textId="3C981E73" w:rsidR="001552B8" w:rsidRPr="00EF4F5B" w:rsidRDefault="00174615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C</w:t>
            </w:r>
            <w:r w:rsidR="00D77AAE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omprende le emozioni</w:t>
            </w:r>
            <w:r w:rsidR="00685D39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,</w:t>
            </w:r>
            <w:r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 il significato</w:t>
            </w:r>
            <w:r w:rsidR="00D77AAE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di </w:t>
            </w:r>
            <w:r w:rsidR="00D77AAE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empatia tra coetanei e rispetto agli adulti di riferimento</w:t>
            </w:r>
          </w:p>
          <w:p w14:paraId="3A5D1688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82B5AFE" w14:textId="77777777" w:rsidR="001552B8" w:rsidRPr="00EF4F5B" w:rsidRDefault="001552B8" w:rsidP="001552B8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1552B8" w:rsidRPr="00EF4F5B" w:rsidRDefault="001552B8" w:rsidP="001552B8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1552B8" w:rsidRPr="00EF4F5B" w:rsidRDefault="001552B8" w:rsidP="001552B8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76B51" w14:textId="1E781064" w:rsidR="001552B8" w:rsidRDefault="00BC7D3D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lastRenderedPageBreak/>
              <w:t>Saper spiegare</w:t>
            </w:r>
            <w:r w:rsidR="00E668D2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 utilizzando un termine adeguato, il proprio vissuto emotivo</w:t>
            </w: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</w:p>
          <w:p w14:paraId="59890743" w14:textId="77777777" w:rsidR="00174615" w:rsidRDefault="00174615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369E9573" w14:textId="77777777" w:rsidR="00710CF9" w:rsidRDefault="00E668D2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Essere capace di controllare gli impulsi emotivi in modo che siano appropriati alle circostanze, senza reprimerli, senza entrare in conflitto con essi</w:t>
            </w:r>
            <w:r w:rsidR="00710CF9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o farsene </w:t>
            </w:r>
            <w:r w:rsidR="00710CF9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lastRenderedPageBreak/>
              <w:t>travolgere</w:t>
            </w:r>
          </w:p>
          <w:p w14:paraId="07C48BF9" w14:textId="77777777" w:rsidR="00174615" w:rsidRDefault="00174615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651091E6" w14:textId="60768568" w:rsidR="006C724B" w:rsidRPr="00EF4F5B" w:rsidRDefault="00710CF9" w:rsidP="006A1C5C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Percepire e comprendere le emozioni altrui</w:t>
            </w:r>
            <w:r w:rsidR="00E668D2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A320" w14:textId="77777777" w:rsidR="001552B8" w:rsidRDefault="001552B8" w:rsidP="006C724B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563B343A" w14:textId="152FE33E" w:rsidR="00D77AAE" w:rsidRPr="00877938" w:rsidRDefault="00D77AAE" w:rsidP="006C724B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  <w:r>
              <w:rPr>
                <w:rFonts w:asciiTheme="majorHAnsi" w:hAnsiTheme="majorHAnsi" w:cstheme="majorHAnsi"/>
                <w:lang w:eastAsia="it-IT"/>
              </w:rPr>
              <w:t>Il significato di empatia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55E4" w14:textId="603B7481" w:rsidR="001552B8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  <w:r>
              <w:rPr>
                <w:rFonts w:asciiTheme="majorHAnsi" w:hAnsiTheme="majorHAnsi" w:cstheme="majorHAnsi"/>
                <w:lang w:eastAsia="it-IT"/>
              </w:rPr>
              <w:t>-Le emozioni personali</w:t>
            </w:r>
          </w:p>
          <w:p w14:paraId="2FFDC17C" w14:textId="77777777" w:rsidR="00710CF9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411D5A17" w14:textId="67A123B7" w:rsidR="00710CF9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  <w:r>
              <w:rPr>
                <w:rFonts w:asciiTheme="majorHAnsi" w:hAnsiTheme="majorHAnsi" w:cstheme="majorHAnsi"/>
                <w:lang w:eastAsia="it-IT"/>
              </w:rPr>
              <w:t>-Il controllo delle emozioni</w:t>
            </w:r>
          </w:p>
          <w:p w14:paraId="22B32BA4" w14:textId="77777777" w:rsidR="00710CF9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528CD32F" w14:textId="77777777" w:rsidR="00174615" w:rsidRDefault="00174615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1E77CBC1" w14:textId="1A3A8855" w:rsidR="00710CF9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  <w:r>
              <w:rPr>
                <w:rFonts w:asciiTheme="majorHAnsi" w:hAnsiTheme="majorHAnsi" w:cstheme="majorHAnsi"/>
                <w:lang w:eastAsia="it-IT"/>
              </w:rPr>
              <w:t>-Il riconoscimento delle emozioni altrui</w:t>
            </w:r>
          </w:p>
          <w:p w14:paraId="666E2DF5" w14:textId="77777777" w:rsidR="00710CF9" w:rsidRPr="00EF4F5B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1B59FE8C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  <w:lang w:eastAsia="it-IT"/>
              </w:rPr>
            </w:pPr>
          </w:p>
          <w:p w14:paraId="5C7727B0" w14:textId="77777777" w:rsidR="001552B8" w:rsidRPr="00EF4F5B" w:rsidRDefault="001552B8" w:rsidP="00877938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1552B8" w:rsidRPr="000A0B98" w14:paraId="67E3D8CC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3BD395DD" w:rsidR="001552B8" w:rsidRPr="00EF4F5B" w:rsidRDefault="00710CF9" w:rsidP="001552B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Cooperazione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DBBFB" w14:textId="305971F7" w:rsidR="001552B8" w:rsidRDefault="00DE070D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Capisce l’importanza della cooperazione</w:t>
            </w:r>
          </w:p>
          <w:p w14:paraId="7CAAE295" w14:textId="4C05E3A2" w:rsidR="00DE070D" w:rsidRPr="00EF4F5B" w:rsidRDefault="00DE070D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8590F" w14:textId="77777777" w:rsidR="001552B8" w:rsidRDefault="00DE070D" w:rsidP="00AD09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Ascoltare</w:t>
            </w:r>
            <w:r w:rsidR="001C41BA">
              <w:rPr>
                <w:rFonts w:asciiTheme="majorHAnsi" w:hAnsiTheme="majorHAnsi" w:cstheme="majorHAnsi"/>
              </w:rPr>
              <w:t xml:space="preserve"> e dialogare costruttivamente con gli altri</w:t>
            </w:r>
          </w:p>
          <w:p w14:paraId="2E842DEE" w14:textId="37EE4BD2" w:rsidR="005B003A" w:rsidRDefault="005B003A" w:rsidP="00AD09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Partecipare al lavoro di gruppo apportando il proprio contributo personale</w:t>
            </w:r>
          </w:p>
          <w:p w14:paraId="5EA0424C" w14:textId="18FAAB53" w:rsidR="001C41BA" w:rsidRPr="006A1C5C" w:rsidRDefault="001C41BA" w:rsidP="00AD09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Saper confrontarsi con persone aventi identità</w:t>
            </w:r>
            <w:r w:rsidR="005B003A">
              <w:rPr>
                <w:rFonts w:asciiTheme="majorHAnsi" w:hAnsiTheme="majorHAnsi" w:cstheme="majorHAnsi"/>
              </w:rPr>
              <w:t xml:space="preserve"> personale, culturale, religiosa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B6B7B">
              <w:rPr>
                <w:rFonts w:asciiTheme="majorHAnsi" w:hAnsiTheme="majorHAnsi" w:cstheme="majorHAnsi"/>
              </w:rPr>
              <w:t>differenti</w:t>
            </w:r>
            <w:r>
              <w:rPr>
                <w:rFonts w:asciiTheme="majorHAnsi" w:hAnsiTheme="majorHAnsi" w:cstheme="majorHAnsi"/>
              </w:rPr>
              <w:t xml:space="preserve"> dalla propria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47170" w14:textId="77777777" w:rsidR="001552B8" w:rsidRPr="00EF4F5B" w:rsidRDefault="001552B8" w:rsidP="00CA7878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9AC7A55" w14:textId="2D59BCB4" w:rsidR="001552B8" w:rsidRPr="00EF4F5B" w:rsidRDefault="001C41BA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Il significato della cooperazione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5DD9" w14:textId="77777777" w:rsidR="00105F79" w:rsidRPr="00EF4F5B" w:rsidRDefault="00105F79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4C5FD23" w14:textId="5F184AC1" w:rsidR="001552B8" w:rsidRPr="00EF4F5B" w:rsidRDefault="001C41BA" w:rsidP="00DE070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-Il lavoro di gruppo</w:t>
            </w:r>
          </w:p>
        </w:tc>
      </w:tr>
      <w:tr w:rsidR="001552B8" w:rsidRPr="009D4ED8" w14:paraId="50496E84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613E26D4" w:rsidR="001552B8" w:rsidRPr="00EF4F5B" w:rsidRDefault="000F2F71" w:rsidP="001552B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Convivenza civile e democratica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53CDF" w14:textId="631C4AF0" w:rsidR="001552B8" w:rsidRDefault="006A7CF0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Coglie la presenza di leggi, norme, regolamenti e le loro finalità</w:t>
            </w:r>
          </w:p>
          <w:p w14:paraId="159D04F1" w14:textId="348207C0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3D3416E" w14:textId="77777777" w:rsidR="001552B8" w:rsidRPr="00EF4F5B" w:rsidRDefault="001552B8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8F914" w14:textId="77777777" w:rsidR="001552B8" w:rsidRDefault="00BF526A" w:rsidP="00AD094E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Essere in grado di utilizzare un comportamento conforme alle regole della convivenza civile e democratica</w:t>
            </w:r>
            <w:r w:rsidR="00BD64BD">
              <w:rPr>
                <w:rFonts w:asciiTheme="majorHAnsi" w:hAnsiTheme="majorHAnsi" w:cstheme="majorHAnsi"/>
              </w:rPr>
              <w:t>:</w:t>
            </w:r>
          </w:p>
          <w:p w14:paraId="1BFC43D4" w14:textId="6F02AE6A" w:rsidR="00BD64BD" w:rsidRDefault="00BD64BD" w:rsidP="00BD64B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riflettere sui diritti e i doveri dei cittadini</w:t>
            </w:r>
            <w:r w:rsidR="00F01705">
              <w:rPr>
                <w:rFonts w:asciiTheme="majorHAnsi" w:hAnsiTheme="majorHAnsi" w:cstheme="majorHAnsi"/>
              </w:rPr>
              <w:t>;</w:t>
            </w:r>
          </w:p>
          <w:p w14:paraId="0B66F369" w14:textId="77777777" w:rsidR="00BD64BD" w:rsidRDefault="00BD64BD" w:rsidP="00BD64B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7C2EA64" w14:textId="54E9FC89" w:rsidR="00BD64BD" w:rsidRDefault="00BD64BD" w:rsidP="00BD64B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individuare, partendo dalla propria esperienza, il significato di partecipazione all’attività di gruppo quali la collaborazione, il mutuo aiuto, la responsabilità reciproca</w:t>
            </w:r>
            <w:r w:rsidR="00F01705">
              <w:rPr>
                <w:rFonts w:asciiTheme="majorHAnsi" w:hAnsiTheme="majorHAnsi" w:cstheme="majorHAnsi"/>
              </w:rPr>
              <w:t>;</w:t>
            </w:r>
          </w:p>
          <w:p w14:paraId="3B8A7199" w14:textId="77777777" w:rsidR="00BD64BD" w:rsidRDefault="00BD64BD" w:rsidP="00BD64B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BA6D804" w14:textId="7A09C01E" w:rsidR="00BD64BD" w:rsidRPr="00EF4F5B" w:rsidRDefault="00BD64BD" w:rsidP="00BD64B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acquisire i valori che stanno alla base della convivenza civile, nella consapevolezza di essere titolari di diritti e di doveri nel rispetto degli altri e della loro dignità</w:t>
            </w:r>
          </w:p>
          <w:p w14:paraId="51B10301" w14:textId="7888C9A9" w:rsidR="00BD64BD" w:rsidRPr="006A1C5C" w:rsidRDefault="00BD64BD" w:rsidP="00AD094E">
            <w:pPr>
              <w:spacing w:after="60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B10A" w14:textId="77777777" w:rsidR="00BD64BD" w:rsidRDefault="00BD64BD" w:rsidP="006A7CF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7F00195" w14:textId="277684E3" w:rsidR="001552B8" w:rsidRPr="005B6B7B" w:rsidRDefault="005B6B7B" w:rsidP="006A7CF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conoscenza dei documenti di riferimento ufficiali che sanciscono i diritti e doveri di ogni individuo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9AAA" w14:textId="77777777" w:rsidR="00BD64BD" w:rsidRDefault="00BD64BD" w:rsidP="006A7CF0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8619143" w14:textId="6298856D" w:rsidR="001552B8" w:rsidRDefault="005B6B7B" w:rsidP="006A7CF0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-I concetti di diritto, dovere, responsabilità, identità, libertà</w:t>
            </w:r>
          </w:p>
          <w:p w14:paraId="325D74F9" w14:textId="77777777" w:rsidR="005B6B7B" w:rsidRDefault="005B6B7B" w:rsidP="006A7CF0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0252374" w14:textId="76135351" w:rsidR="005B6B7B" w:rsidRPr="00EF4F5B" w:rsidRDefault="005B6B7B" w:rsidP="006A7CF0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-I concetti di regola, norma, legge</w:t>
            </w:r>
          </w:p>
        </w:tc>
      </w:tr>
      <w:tr w:rsidR="001552B8" w:rsidRPr="009D4ED8" w14:paraId="3B569F83" w14:textId="77777777" w:rsidTr="00476A92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01EC24C4" w:rsidR="001552B8" w:rsidRPr="00EF4F5B" w:rsidRDefault="00921F21" w:rsidP="001552B8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Integrazione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7EF739E2" w14:textId="29745B39" w:rsidR="001552B8" w:rsidRPr="00EF4F5B" w:rsidRDefault="00921F21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Attua una crescita personale in vista </w:t>
            </w:r>
            <w:r w:rsidR="00A95071">
              <w:rPr>
                <w:rFonts w:asciiTheme="majorHAnsi" w:hAnsiTheme="majorHAnsi" w:cstheme="majorHAnsi"/>
              </w:rPr>
              <w:t>di una sempre più ampia, solidale e pacifica integrazione con gli altri, oltre ogni barriera culturale, razziale, ideologica e religiosa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7D505C87" w14:textId="77777777" w:rsidR="001552B8" w:rsidRDefault="00A95071" w:rsidP="00A95071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lang w:val="it-IT"/>
              </w:rPr>
            </w:pPr>
            <w:r w:rsidRPr="00A95071">
              <w:rPr>
                <w:rStyle w:val="Normale1"/>
                <w:rFonts w:asciiTheme="majorHAnsi" w:hAnsiTheme="majorHAnsi" w:cstheme="majorHAnsi"/>
              </w:rPr>
              <w:t>V</w:t>
            </w:r>
            <w:r w:rsidRPr="00A95071">
              <w:rPr>
                <w:rStyle w:val="Normale1"/>
                <w:rFonts w:asciiTheme="majorHAnsi" w:hAnsiTheme="majorHAnsi" w:cstheme="majorHAnsi"/>
                <w:lang w:val="it-IT"/>
              </w:rPr>
              <w:t>i</w:t>
            </w:r>
            <w:r w:rsidRPr="00A95071">
              <w:rPr>
                <w:rStyle w:val="Normale1"/>
                <w:rFonts w:asciiTheme="majorHAnsi" w:hAnsiTheme="majorHAnsi" w:cstheme="majorHAnsi"/>
              </w:rPr>
              <w:t>v</w:t>
            </w:r>
            <w:r w:rsidRPr="00A95071">
              <w:rPr>
                <w:rStyle w:val="Normale1"/>
                <w:rFonts w:asciiTheme="majorHAnsi" w:hAnsiTheme="majorHAnsi" w:cstheme="majorHAnsi"/>
                <w:lang w:val="it-IT"/>
              </w:rPr>
              <w:t>e</w:t>
            </w:r>
            <w:r w:rsidRPr="00A95071">
              <w:rPr>
                <w:rStyle w:val="Normale1"/>
                <w:rFonts w:asciiTheme="majorHAnsi" w:hAnsiTheme="majorHAnsi" w:cstheme="majorHAnsi"/>
              </w:rPr>
              <w:t>r</w:t>
            </w:r>
            <w:r w:rsidRPr="00A95071">
              <w:rPr>
                <w:rStyle w:val="Normale1"/>
                <w:rFonts w:asciiTheme="majorHAnsi" w:hAnsiTheme="majorHAnsi" w:cstheme="majorHAnsi"/>
                <w:lang w:val="it-IT"/>
              </w:rPr>
              <w:t>e</w:t>
            </w:r>
            <w:r w:rsidRPr="00A95071">
              <w:rPr>
                <w:rStyle w:val="Normale1"/>
                <w:rFonts w:asciiTheme="majorHAnsi" w:hAnsiTheme="majorHAnsi" w:cstheme="majorHAnsi"/>
              </w:rPr>
              <w:t xml:space="preserve"> </w:t>
            </w:r>
            <w:r w:rsidRPr="00A95071">
              <w:rPr>
                <w:rStyle w:val="Normale1"/>
                <w:rFonts w:asciiTheme="majorHAnsi" w:hAnsiTheme="majorHAnsi" w:cstheme="majorHAnsi"/>
                <w:lang w:val="it-IT"/>
              </w:rPr>
              <w:t>serenamente con gli altri accettando le diversità</w:t>
            </w:r>
          </w:p>
          <w:p w14:paraId="387BDA8B" w14:textId="77777777" w:rsidR="00BD64BD" w:rsidRPr="00A95071" w:rsidRDefault="00BD64BD" w:rsidP="00A95071">
            <w:pPr>
              <w:pStyle w:val="Indicazioninormale"/>
              <w:spacing w:after="60"/>
              <w:ind w:firstLine="0"/>
              <w:jc w:val="left"/>
              <w:rPr>
                <w:rStyle w:val="Normale1"/>
                <w:rFonts w:asciiTheme="majorHAnsi" w:hAnsiTheme="majorHAnsi" w:cstheme="majorHAnsi"/>
                <w:lang w:val="it-IT"/>
              </w:rPr>
            </w:pPr>
          </w:p>
          <w:p w14:paraId="7D8E9141" w14:textId="3D70F189" w:rsidR="00A95071" w:rsidRDefault="00A95071" w:rsidP="00A95071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Comprendere che la conoscenza di culture diverse dalla propria è arricchente</w:t>
            </w:r>
          </w:p>
          <w:p w14:paraId="716826CC" w14:textId="03860F90" w:rsidR="00A95071" w:rsidRPr="00A95071" w:rsidRDefault="00A95071" w:rsidP="00A95071">
            <w:pPr>
              <w:pStyle w:val="Indicazioninormale"/>
              <w:spacing w:after="6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6603AD48" w14:textId="77777777" w:rsidR="00BD64BD" w:rsidRDefault="00BD64BD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6F28A83" w14:textId="027BE4C3" w:rsidR="005A7636" w:rsidRPr="00EF4F5B" w:rsidRDefault="008E53EB" w:rsidP="0045116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Il significato della tolleranza, della lealtà e del rispetto</w:t>
            </w:r>
            <w:r w:rsidR="005A7636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5B54603F" w14:textId="77777777" w:rsidR="00BD64BD" w:rsidRDefault="00BD64BD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3FB5ADE" w14:textId="361B95F3" w:rsidR="001552B8" w:rsidRPr="00EF4F5B" w:rsidRDefault="00731C4C" w:rsidP="001552B8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-L’integrazione</w:t>
            </w:r>
          </w:p>
        </w:tc>
      </w:tr>
    </w:tbl>
    <w:p w14:paraId="6C89E40C" w14:textId="77777777" w:rsidR="004F4853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34DEF97D" w14:textId="77777777" w:rsidR="00CB1473" w:rsidRPr="000A0B98" w:rsidRDefault="00CB147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35B91949" w:rsidR="00033C5A" w:rsidRDefault="0009301A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METODOLOGIA</w:t>
      </w:r>
    </w:p>
    <w:p w14:paraId="7587D4FB" w14:textId="6719FC78" w:rsidR="00896469" w:rsidRPr="00F01705" w:rsidRDefault="00896469">
      <w:p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F01705">
        <w:rPr>
          <w:rFonts w:asciiTheme="majorHAnsi" w:hAnsiTheme="majorHAnsi" w:cstheme="majorHAnsi"/>
          <w:bCs/>
          <w:sz w:val="28"/>
          <w:szCs w:val="28"/>
        </w:rPr>
        <w:t xml:space="preserve">Si presterà particolare attenzione alla valorizzazione della didattica laboratoriale, per offrire agli alunni occasioni di sperimentare, agire, esprimere e costruire, per apprendere attraverso l’azione. In particolare, saranno valorizzati: </w:t>
      </w:r>
    </w:p>
    <w:p w14:paraId="3366C2B3" w14:textId="3F5155F7" w:rsidR="00896469" w:rsidRPr="00F01705" w:rsidRDefault="00CB1473" w:rsidP="00CB1473">
      <w:pPr>
        <w:pStyle w:val="Paragrafoelenco"/>
        <w:numPr>
          <w:ilvl w:val="0"/>
          <w:numId w:val="40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F01705">
        <w:rPr>
          <w:rFonts w:asciiTheme="majorHAnsi" w:hAnsiTheme="majorHAnsi" w:cstheme="majorHAnsi"/>
          <w:bCs/>
          <w:sz w:val="28"/>
          <w:szCs w:val="28"/>
        </w:rPr>
        <w:t>il dialogo, la riflessione e il confronto;</w:t>
      </w:r>
    </w:p>
    <w:p w14:paraId="5BA250F3" w14:textId="040B9FF9" w:rsidR="00CB1473" w:rsidRPr="00F01705" w:rsidRDefault="00CB1473" w:rsidP="00CB1473">
      <w:pPr>
        <w:pStyle w:val="Paragrafoelenco"/>
        <w:numPr>
          <w:ilvl w:val="0"/>
          <w:numId w:val="40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F01705">
        <w:rPr>
          <w:rFonts w:asciiTheme="majorHAnsi" w:hAnsiTheme="majorHAnsi" w:cstheme="majorHAnsi"/>
          <w:bCs/>
          <w:sz w:val="28"/>
          <w:szCs w:val="28"/>
        </w:rPr>
        <w:t>l’attività collaborativa come contesto sociale di scambio e di comunicazione, di significati e di idee per la costruzione della conoscenza;</w:t>
      </w:r>
    </w:p>
    <w:p w14:paraId="49E940A9" w14:textId="6149C59F" w:rsidR="00CB1473" w:rsidRPr="00F01705" w:rsidRDefault="00CB1473" w:rsidP="00CB1473">
      <w:pPr>
        <w:pStyle w:val="Paragrafoelenco"/>
        <w:numPr>
          <w:ilvl w:val="0"/>
          <w:numId w:val="40"/>
        </w:numPr>
        <w:spacing w:line="276" w:lineRule="auto"/>
        <w:rPr>
          <w:rFonts w:asciiTheme="majorHAnsi" w:hAnsiTheme="majorHAnsi" w:cstheme="majorHAnsi"/>
          <w:bCs/>
          <w:sz w:val="28"/>
          <w:szCs w:val="28"/>
        </w:rPr>
      </w:pPr>
      <w:r w:rsidRPr="00F01705">
        <w:rPr>
          <w:rFonts w:asciiTheme="majorHAnsi" w:hAnsiTheme="majorHAnsi" w:cstheme="majorHAnsi"/>
          <w:bCs/>
          <w:sz w:val="28"/>
          <w:szCs w:val="28"/>
        </w:rPr>
        <w:t>le produzioni grafico-pittoriche e scritte, le brevi drammatizzazioni di brani letti insieme, per sviluppare l’espressione e la conoscenza di sé stessi e delle proprie emozioni, nonché per favorire la creatività e il pensiero divergente.</w:t>
      </w:r>
    </w:p>
    <w:p w14:paraId="3EDA5C19" w14:textId="77777777" w:rsidR="00CB1473" w:rsidRDefault="00CB1473" w:rsidP="00CB1473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14:paraId="63A8CB03" w14:textId="77777777" w:rsidR="00CB1473" w:rsidRDefault="00CB1473" w:rsidP="00CB1473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14:paraId="3FF4BE9C" w14:textId="2263247E" w:rsidR="00CB1473" w:rsidRPr="00CB1473" w:rsidRDefault="00CB1473" w:rsidP="00CB1473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                                                                         </w:t>
      </w:r>
    </w:p>
    <w:p w14:paraId="6A3F7D0A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95334" w14:textId="77777777" w:rsidR="00D72ED9" w:rsidRDefault="00D72ED9" w:rsidP="00877938">
      <w:pPr>
        <w:spacing w:after="0" w:line="240" w:lineRule="auto"/>
      </w:pPr>
      <w:r>
        <w:separator/>
      </w:r>
    </w:p>
  </w:endnote>
  <w:endnote w:type="continuationSeparator" w:id="0">
    <w:p w14:paraId="48EBD8FD" w14:textId="77777777" w:rsidR="00D72ED9" w:rsidRDefault="00D72ED9" w:rsidP="0087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37A79" w14:textId="77777777" w:rsidR="00D72ED9" w:rsidRDefault="00D72ED9" w:rsidP="00877938">
      <w:pPr>
        <w:spacing w:after="0" w:line="240" w:lineRule="auto"/>
      </w:pPr>
      <w:r>
        <w:separator/>
      </w:r>
    </w:p>
  </w:footnote>
  <w:footnote w:type="continuationSeparator" w:id="0">
    <w:p w14:paraId="61635F0E" w14:textId="77777777" w:rsidR="00D72ED9" w:rsidRDefault="00D72ED9" w:rsidP="00877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69C"/>
    <w:multiLevelType w:val="hybridMultilevel"/>
    <w:tmpl w:val="77AEB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603"/>
    <w:multiLevelType w:val="hybridMultilevel"/>
    <w:tmpl w:val="876CA3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07FDC"/>
    <w:multiLevelType w:val="hybridMultilevel"/>
    <w:tmpl w:val="E632D2F0"/>
    <w:lvl w:ilvl="0" w:tplc="4AECAEE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E7F47"/>
    <w:multiLevelType w:val="hybridMultilevel"/>
    <w:tmpl w:val="45F40D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F216E26"/>
    <w:multiLevelType w:val="hybridMultilevel"/>
    <w:tmpl w:val="AF1E8E7C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20BF6AC9"/>
    <w:multiLevelType w:val="hybridMultilevel"/>
    <w:tmpl w:val="F5D452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25C65979"/>
    <w:multiLevelType w:val="hybridMultilevel"/>
    <w:tmpl w:val="8F66B650"/>
    <w:lvl w:ilvl="0" w:tplc="D044806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F4D3D"/>
    <w:multiLevelType w:val="hybridMultilevel"/>
    <w:tmpl w:val="5B10E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A632B"/>
    <w:multiLevelType w:val="hybridMultilevel"/>
    <w:tmpl w:val="660068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555DB"/>
    <w:multiLevelType w:val="hybridMultilevel"/>
    <w:tmpl w:val="6B0E62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B4733"/>
    <w:multiLevelType w:val="hybridMultilevel"/>
    <w:tmpl w:val="4B8CC9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81D6B"/>
    <w:multiLevelType w:val="hybridMultilevel"/>
    <w:tmpl w:val="525AB1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976C4"/>
    <w:multiLevelType w:val="hybridMultilevel"/>
    <w:tmpl w:val="329617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B07D7"/>
    <w:multiLevelType w:val="hybridMultilevel"/>
    <w:tmpl w:val="ECC24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B2534"/>
    <w:multiLevelType w:val="hybridMultilevel"/>
    <w:tmpl w:val="F9F4C4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4CE35C92"/>
    <w:multiLevelType w:val="hybridMultilevel"/>
    <w:tmpl w:val="4E208A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D782E"/>
    <w:multiLevelType w:val="hybridMultilevel"/>
    <w:tmpl w:val="931872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6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 w15:restartNumberingAfterBreak="0">
    <w:nsid w:val="54796810"/>
    <w:multiLevelType w:val="hybridMultilevel"/>
    <w:tmpl w:val="FA32E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B2A1354"/>
    <w:multiLevelType w:val="hybridMultilevel"/>
    <w:tmpl w:val="5D422A76"/>
    <w:lvl w:ilvl="0" w:tplc="9FAE48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109DF"/>
    <w:multiLevelType w:val="hybridMultilevel"/>
    <w:tmpl w:val="91E6C1C0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02235B0"/>
    <w:multiLevelType w:val="hybridMultilevel"/>
    <w:tmpl w:val="E4C4B078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2" w15:restartNumberingAfterBreak="0">
    <w:nsid w:val="64C35289"/>
    <w:multiLevelType w:val="hybridMultilevel"/>
    <w:tmpl w:val="8A86DCC0"/>
    <w:lvl w:ilvl="0" w:tplc="4358E98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F7A85"/>
    <w:multiLevelType w:val="hybridMultilevel"/>
    <w:tmpl w:val="100283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65D22"/>
    <w:multiLevelType w:val="hybridMultilevel"/>
    <w:tmpl w:val="794A9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5561C"/>
    <w:multiLevelType w:val="hybridMultilevel"/>
    <w:tmpl w:val="758CF1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60999"/>
    <w:multiLevelType w:val="hybridMultilevel"/>
    <w:tmpl w:val="B7469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D55EC"/>
    <w:multiLevelType w:val="hybridMultilevel"/>
    <w:tmpl w:val="9CE811B2"/>
    <w:lvl w:ilvl="0" w:tplc="328452F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367414196">
    <w:abstractNumId w:val="18"/>
  </w:num>
  <w:num w:numId="2" w16cid:durableId="1869681880">
    <w:abstractNumId w:val="7"/>
  </w:num>
  <w:num w:numId="3" w16cid:durableId="369190247">
    <w:abstractNumId w:val="22"/>
  </w:num>
  <w:num w:numId="4" w16cid:durableId="904805397">
    <w:abstractNumId w:val="26"/>
  </w:num>
  <w:num w:numId="5" w16cid:durableId="50278624">
    <w:abstractNumId w:val="1"/>
  </w:num>
  <w:num w:numId="6" w16cid:durableId="427584079">
    <w:abstractNumId w:val="37"/>
  </w:num>
  <w:num w:numId="7" w16cid:durableId="1891769195">
    <w:abstractNumId w:val="3"/>
  </w:num>
  <w:num w:numId="8" w16cid:durableId="242686356">
    <w:abstractNumId w:val="16"/>
  </w:num>
  <w:num w:numId="9" w16cid:durableId="1618483984">
    <w:abstractNumId w:val="25"/>
  </w:num>
  <w:num w:numId="10" w16cid:durableId="1144545252">
    <w:abstractNumId w:val="4"/>
  </w:num>
  <w:num w:numId="11" w16cid:durableId="1706441655">
    <w:abstractNumId w:val="17"/>
  </w:num>
  <w:num w:numId="12" w16cid:durableId="1826047880">
    <w:abstractNumId w:val="30"/>
  </w:num>
  <w:num w:numId="13" w16cid:durableId="1755660584">
    <w:abstractNumId w:val="10"/>
  </w:num>
  <w:num w:numId="14" w16cid:durableId="2105757443">
    <w:abstractNumId w:val="39"/>
  </w:num>
  <w:num w:numId="15" w16cid:durableId="498277583">
    <w:abstractNumId w:val="28"/>
  </w:num>
  <w:num w:numId="16" w16cid:durableId="2141727102">
    <w:abstractNumId w:val="13"/>
  </w:num>
  <w:num w:numId="17" w16cid:durableId="1417357387">
    <w:abstractNumId w:val="20"/>
  </w:num>
  <w:num w:numId="18" w16cid:durableId="1145394667">
    <w:abstractNumId w:val="27"/>
  </w:num>
  <w:num w:numId="19" w16cid:durableId="466702880">
    <w:abstractNumId w:val="24"/>
  </w:num>
  <w:num w:numId="20" w16cid:durableId="722021894">
    <w:abstractNumId w:val="8"/>
  </w:num>
  <w:num w:numId="21" w16cid:durableId="752975045">
    <w:abstractNumId w:val="31"/>
  </w:num>
  <w:num w:numId="22" w16cid:durableId="518590934">
    <w:abstractNumId w:val="12"/>
  </w:num>
  <w:num w:numId="23" w16cid:durableId="356203064">
    <w:abstractNumId w:val="2"/>
  </w:num>
  <w:num w:numId="24" w16cid:durableId="50736336">
    <w:abstractNumId w:val="35"/>
  </w:num>
  <w:num w:numId="25" w16cid:durableId="1183132885">
    <w:abstractNumId w:val="36"/>
  </w:num>
  <w:num w:numId="26" w16cid:durableId="1901942146">
    <w:abstractNumId w:val="21"/>
  </w:num>
  <w:num w:numId="27" w16cid:durableId="1099108888">
    <w:abstractNumId w:val="34"/>
  </w:num>
  <w:num w:numId="28" w16cid:durableId="1641183190">
    <w:abstractNumId w:val="15"/>
  </w:num>
  <w:num w:numId="29" w16cid:durableId="2029064018">
    <w:abstractNumId w:val="33"/>
  </w:num>
  <w:num w:numId="30" w16cid:durableId="1529221671">
    <w:abstractNumId w:val="23"/>
  </w:num>
  <w:num w:numId="31" w16cid:durableId="1261841035">
    <w:abstractNumId w:val="14"/>
  </w:num>
  <w:num w:numId="32" w16cid:durableId="1614441487">
    <w:abstractNumId w:val="6"/>
  </w:num>
  <w:num w:numId="33" w16cid:durableId="123350766">
    <w:abstractNumId w:val="9"/>
  </w:num>
  <w:num w:numId="34" w16cid:durableId="1554805585">
    <w:abstractNumId w:val="19"/>
  </w:num>
  <w:num w:numId="35" w16cid:durableId="1508712922">
    <w:abstractNumId w:val="0"/>
  </w:num>
  <w:num w:numId="36" w16cid:durableId="1410033441">
    <w:abstractNumId w:val="38"/>
  </w:num>
  <w:num w:numId="37" w16cid:durableId="1132208439">
    <w:abstractNumId w:val="11"/>
  </w:num>
  <w:num w:numId="38" w16cid:durableId="724110520">
    <w:abstractNumId w:val="32"/>
  </w:num>
  <w:num w:numId="39" w16cid:durableId="1181580310">
    <w:abstractNumId w:val="5"/>
  </w:num>
  <w:num w:numId="40" w16cid:durableId="30482112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3F97"/>
    <w:rsid w:val="0009301A"/>
    <w:rsid w:val="000A02A3"/>
    <w:rsid w:val="000A0B98"/>
    <w:rsid w:val="000B25F7"/>
    <w:rsid w:val="000B6766"/>
    <w:rsid w:val="000C6EA0"/>
    <w:rsid w:val="000E4EDF"/>
    <w:rsid w:val="000F2291"/>
    <w:rsid w:val="000F2F71"/>
    <w:rsid w:val="00105ECC"/>
    <w:rsid w:val="00105F79"/>
    <w:rsid w:val="001552B8"/>
    <w:rsid w:val="00174615"/>
    <w:rsid w:val="00186BC0"/>
    <w:rsid w:val="001A4FF9"/>
    <w:rsid w:val="001C41BA"/>
    <w:rsid w:val="001D7FD2"/>
    <w:rsid w:val="00227A59"/>
    <w:rsid w:val="00244B81"/>
    <w:rsid w:val="00255020"/>
    <w:rsid w:val="002A288C"/>
    <w:rsid w:val="002C59DB"/>
    <w:rsid w:val="002D0106"/>
    <w:rsid w:val="002F5EF5"/>
    <w:rsid w:val="00315C59"/>
    <w:rsid w:val="003640FF"/>
    <w:rsid w:val="00380D66"/>
    <w:rsid w:val="003850F8"/>
    <w:rsid w:val="00390A92"/>
    <w:rsid w:val="003E1CBC"/>
    <w:rsid w:val="003F499D"/>
    <w:rsid w:val="00410CD8"/>
    <w:rsid w:val="00424F0D"/>
    <w:rsid w:val="00435714"/>
    <w:rsid w:val="00436639"/>
    <w:rsid w:val="00437594"/>
    <w:rsid w:val="00451160"/>
    <w:rsid w:val="00473ADC"/>
    <w:rsid w:val="00476A92"/>
    <w:rsid w:val="004A3DCD"/>
    <w:rsid w:val="004D0EED"/>
    <w:rsid w:val="004D27C4"/>
    <w:rsid w:val="004F4853"/>
    <w:rsid w:val="004F56C8"/>
    <w:rsid w:val="005222DD"/>
    <w:rsid w:val="005635E6"/>
    <w:rsid w:val="00571E3A"/>
    <w:rsid w:val="00595928"/>
    <w:rsid w:val="005A7636"/>
    <w:rsid w:val="005B003A"/>
    <w:rsid w:val="005B6B7B"/>
    <w:rsid w:val="005D074C"/>
    <w:rsid w:val="005D30D8"/>
    <w:rsid w:val="005F445E"/>
    <w:rsid w:val="005F5ADB"/>
    <w:rsid w:val="00600056"/>
    <w:rsid w:val="006408A0"/>
    <w:rsid w:val="00660ED7"/>
    <w:rsid w:val="0066461D"/>
    <w:rsid w:val="006715CF"/>
    <w:rsid w:val="006858D4"/>
    <w:rsid w:val="00685D39"/>
    <w:rsid w:val="006A1C5C"/>
    <w:rsid w:val="006A7CF0"/>
    <w:rsid w:val="006B2936"/>
    <w:rsid w:val="006B4746"/>
    <w:rsid w:val="006C724B"/>
    <w:rsid w:val="006E4C61"/>
    <w:rsid w:val="00710CF9"/>
    <w:rsid w:val="00731C4C"/>
    <w:rsid w:val="0073360E"/>
    <w:rsid w:val="00792BF9"/>
    <w:rsid w:val="007B01BE"/>
    <w:rsid w:val="007B0EA6"/>
    <w:rsid w:val="008006A2"/>
    <w:rsid w:val="00802524"/>
    <w:rsid w:val="00815929"/>
    <w:rsid w:val="0084316F"/>
    <w:rsid w:val="00877938"/>
    <w:rsid w:val="0088307E"/>
    <w:rsid w:val="00885B7F"/>
    <w:rsid w:val="00896469"/>
    <w:rsid w:val="008D06C2"/>
    <w:rsid w:val="008E397A"/>
    <w:rsid w:val="008E53EB"/>
    <w:rsid w:val="00921F21"/>
    <w:rsid w:val="00925C6B"/>
    <w:rsid w:val="00967EE5"/>
    <w:rsid w:val="00983B6D"/>
    <w:rsid w:val="009B6997"/>
    <w:rsid w:val="009C0C41"/>
    <w:rsid w:val="009D4ED8"/>
    <w:rsid w:val="009E49A2"/>
    <w:rsid w:val="009F6F94"/>
    <w:rsid w:val="00A032EC"/>
    <w:rsid w:val="00A2474F"/>
    <w:rsid w:val="00A54194"/>
    <w:rsid w:val="00A71457"/>
    <w:rsid w:val="00A95071"/>
    <w:rsid w:val="00AA0762"/>
    <w:rsid w:val="00AD094E"/>
    <w:rsid w:val="00AF4A07"/>
    <w:rsid w:val="00B231EB"/>
    <w:rsid w:val="00B30B82"/>
    <w:rsid w:val="00B83883"/>
    <w:rsid w:val="00BC33A2"/>
    <w:rsid w:val="00BC7D3D"/>
    <w:rsid w:val="00BD64BD"/>
    <w:rsid w:val="00BE57D3"/>
    <w:rsid w:val="00BF526A"/>
    <w:rsid w:val="00C121AE"/>
    <w:rsid w:val="00C56D9C"/>
    <w:rsid w:val="00C57201"/>
    <w:rsid w:val="00C76837"/>
    <w:rsid w:val="00CA7878"/>
    <w:rsid w:val="00CB1473"/>
    <w:rsid w:val="00CD46D2"/>
    <w:rsid w:val="00D25E90"/>
    <w:rsid w:val="00D3583B"/>
    <w:rsid w:val="00D442CF"/>
    <w:rsid w:val="00D4726E"/>
    <w:rsid w:val="00D72ED9"/>
    <w:rsid w:val="00D77AAE"/>
    <w:rsid w:val="00DA363C"/>
    <w:rsid w:val="00DE070D"/>
    <w:rsid w:val="00DE7479"/>
    <w:rsid w:val="00E3558F"/>
    <w:rsid w:val="00E668D2"/>
    <w:rsid w:val="00E903CB"/>
    <w:rsid w:val="00E945B8"/>
    <w:rsid w:val="00EB68F9"/>
    <w:rsid w:val="00EF4F5B"/>
    <w:rsid w:val="00F01705"/>
    <w:rsid w:val="00F44EC5"/>
    <w:rsid w:val="00F47BE2"/>
    <w:rsid w:val="00F83739"/>
    <w:rsid w:val="00FB29FE"/>
    <w:rsid w:val="00FB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  <w:style w:type="paragraph" w:styleId="Intestazione">
    <w:name w:val="header"/>
    <w:basedOn w:val="Normale"/>
    <w:link w:val="IntestazioneCarattere1"/>
    <w:uiPriority w:val="99"/>
    <w:unhideWhenUsed/>
    <w:rsid w:val="008779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77938"/>
  </w:style>
  <w:style w:type="paragraph" w:styleId="Pidipagina">
    <w:name w:val="footer"/>
    <w:basedOn w:val="Normale"/>
    <w:link w:val="PidipaginaCarattere"/>
    <w:uiPriority w:val="99"/>
    <w:unhideWhenUsed/>
    <w:rsid w:val="008779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938"/>
  </w:style>
  <w:style w:type="paragraph" w:customStyle="1" w:styleId="TableParagraph">
    <w:name w:val="Table Paragraph"/>
    <w:basedOn w:val="Normale"/>
    <w:uiPriority w:val="1"/>
    <w:qFormat/>
    <w:rsid w:val="00105ECC"/>
    <w:pPr>
      <w:widowControl w:val="0"/>
      <w:autoSpaceDE w:val="0"/>
      <w:autoSpaceDN w:val="0"/>
      <w:spacing w:after="0" w:line="240" w:lineRule="auto"/>
      <w:ind w:left="110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Mariasilvia Del Sal</dc:creator>
  <dc:description/>
  <cp:lastModifiedBy>Luca Toso</cp:lastModifiedBy>
  <cp:revision>2</cp:revision>
  <cp:lastPrinted>2023-10-08T17:13:00Z</cp:lastPrinted>
  <dcterms:created xsi:type="dcterms:W3CDTF">2023-10-15T14:04:00Z</dcterms:created>
  <dcterms:modified xsi:type="dcterms:W3CDTF">2023-10-15T14:04:00Z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