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28553E" w14:textId="125B08AA" w:rsidR="00D02944" w:rsidRPr="00D02944" w:rsidRDefault="00D02944" w:rsidP="00D02944"/>
    <w:p w14:paraId="0A4DE41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tab/>
      </w:r>
    </w:p>
    <w:p w14:paraId="693517AE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FF800BC" wp14:editId="0840F162">
                <wp:simplePos x="0" y="0"/>
                <wp:positionH relativeFrom="column">
                  <wp:posOffset>617220</wp:posOffset>
                </wp:positionH>
                <wp:positionV relativeFrom="paragraph">
                  <wp:posOffset>19685</wp:posOffset>
                </wp:positionV>
                <wp:extent cx="8153400" cy="5455920"/>
                <wp:effectExtent l="19050" t="19050" r="38100" b="30480"/>
                <wp:wrapNone/>
                <wp:docPr id="1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53400" cy="54559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0">
                          <a:solidFill>
                            <a:srgbClr val="2F5496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59B7FC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77F4254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  <w:t>ISTITUTO COMPRENSIVO “TITO LIVIO”</w:t>
                            </w:r>
                          </w:p>
                          <w:p w14:paraId="6C46C964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40"/>
                              </w:rPr>
                            </w:pPr>
                          </w:p>
                          <w:p w14:paraId="72A8EEF2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55E3B03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b/>
                                <w:sz w:val="36"/>
                              </w:rPr>
                            </w:pPr>
                          </w:p>
                          <w:p w14:paraId="1AEC73B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7C201ABA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tbl>
                            <w:tblPr>
                              <w:tblStyle w:val="Grigliatabella"/>
                              <w:tblW w:w="8505" w:type="dxa"/>
                              <w:jc w:val="center"/>
                              <w:tblCellMar>
                                <w:left w:w="107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3129"/>
                              <w:gridCol w:w="2695"/>
                              <w:gridCol w:w="2681"/>
                            </w:tblGrid>
                            <w:tr w:rsidR="00D02944" w14:paraId="6FDB0D74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18" w:space="0" w:color="2F5496"/>
                                    <w:left w:val="single" w:sz="18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76AE5D4F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36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4"/>
                                    </w:rPr>
                                    <w:t xml:space="preserve">Ordine di scuola e denominazione </w:t>
                                  </w: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1A3E96C3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Classe</w:t>
                                  </w: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18" w:space="0" w:color="2F5496"/>
                                    <w:left w:val="single" w:sz="6" w:space="0" w:color="2F5496"/>
                                    <w:bottom w:val="single" w:sz="6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6E2A8271" w14:textId="77777777" w:rsidR="00D02944" w:rsidRDefault="00D02944">
                                  <w:pPr>
                                    <w:pStyle w:val="Contenutocornice"/>
                                    <w:spacing w:before="60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Disciplina</w:t>
                                  </w:r>
                                </w:p>
                              </w:tc>
                            </w:tr>
                            <w:tr w:rsidR="00D02944" w14:paraId="40C26BFE" w14:textId="77777777">
                              <w:trPr>
                                <w:jc w:val="center"/>
                              </w:trPr>
                              <w:tc>
                                <w:tcPr>
                                  <w:tcW w:w="3129" w:type="dxa"/>
                                  <w:tcBorders>
                                    <w:top w:val="single" w:sz="6" w:space="0" w:color="2F5496"/>
                                    <w:left w:val="single" w:sz="18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41A00444" w14:textId="4B9C1303" w:rsidR="00D02944" w:rsidRDefault="00D02944" w:rsidP="00657B33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SCUOLA PRIMARIA</w:t>
                                  </w:r>
                                </w:p>
                                <w:p w14:paraId="32D0788D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5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6" w:space="0" w:color="2F5496"/>
                                  </w:tcBorders>
                                  <w:shd w:val="clear" w:color="auto" w:fill="auto"/>
                                </w:tcPr>
                                <w:p w14:paraId="02AD7685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53A86FC2" w14:textId="2964745C" w:rsidR="00D02944" w:rsidRDefault="001419B5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SECONDA</w:t>
                                  </w:r>
                                </w:p>
                                <w:p w14:paraId="7FD43C18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81" w:type="dxa"/>
                                  <w:tcBorders>
                                    <w:top w:val="single" w:sz="6" w:space="0" w:color="2F5496"/>
                                    <w:left w:val="single" w:sz="6" w:space="0" w:color="2F5496"/>
                                    <w:bottom w:val="single" w:sz="18" w:space="0" w:color="2F5496"/>
                                    <w:right w:val="single" w:sz="18" w:space="0" w:color="2F5496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0C1254AA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  <w:p w14:paraId="3646BF9F" w14:textId="266C7597" w:rsidR="00D02944" w:rsidRDefault="003A2397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="Agency FB" w:hAnsi="Agency FB"/>
                                      <w:sz w:val="28"/>
                                    </w:rPr>
                                    <w:t>SCIENZE</w:t>
                                  </w:r>
                                </w:p>
                                <w:p w14:paraId="533203A3" w14:textId="77777777" w:rsidR="00D02944" w:rsidRDefault="00D02944">
                                  <w:pPr>
                                    <w:pStyle w:val="Contenutocornice"/>
                                    <w:spacing w:before="60" w:line="276" w:lineRule="auto"/>
                                    <w:jc w:val="center"/>
                                    <w:rPr>
                                      <w:rFonts w:ascii="Agency FB" w:hAnsi="Agency FB"/>
                                      <w:sz w:val="28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DB5B8B3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36"/>
                              </w:rPr>
                            </w:pPr>
                          </w:p>
                          <w:p w14:paraId="3F7BAB88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36"/>
                              </w:rPr>
                              <w:t>anno scolastico   2021-2022</w:t>
                            </w:r>
                          </w:p>
                          <w:p w14:paraId="067047AB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FF800BC" id="Rectangle 6" o:spid="_x0000_s1026" style="position:absolute;margin-left:48.6pt;margin-top:1.55pt;width:642pt;height:429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" strokecolor="#2f5496" strokeweight="5pt">
                <v:textbox>
                  <w:txbxContent>
                    <w:p w14:paraId="6759B7FC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77F4254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  <w:r>
                        <w:rPr>
                          <w:rFonts w:ascii="Agency FB" w:hAnsi="Agency FB"/>
                          <w:b/>
                          <w:sz w:val="40"/>
                        </w:rPr>
                        <w:t>ISTITUTO COMPRENSIVO “TITO LIVIO”</w:t>
                      </w:r>
                    </w:p>
                    <w:p w14:paraId="6C46C964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40"/>
                        </w:rPr>
                      </w:pPr>
                    </w:p>
                    <w:p w14:paraId="72A8EEF2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55E3B03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b/>
                          <w:sz w:val="36"/>
                        </w:rPr>
                      </w:pPr>
                    </w:p>
                    <w:p w14:paraId="1AEC73B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7C201ABA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</w:p>
                    <w:tbl>
                      <w:tblPr>
                        <w:tblStyle w:val="Grigliatabella"/>
                        <w:tblW w:w="8505" w:type="dxa"/>
                        <w:jc w:val="center"/>
                        <w:tblCellMar>
                          <w:left w:w="107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3129"/>
                        <w:gridCol w:w="2695"/>
                        <w:gridCol w:w="2681"/>
                      </w:tblGrid>
                      <w:tr w:rsidR="00D02944" w14:paraId="6FDB0D74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18" w:space="0" w:color="2F5496"/>
                              <w:left w:val="single" w:sz="18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76AE5D4F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36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4"/>
                              </w:rPr>
                              <w:t xml:space="preserve">Ordine di scuola e denominazione </w:t>
                            </w: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1A3E96C3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Classe</w:t>
                            </w: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18" w:space="0" w:color="2F5496"/>
                              <w:left w:val="single" w:sz="6" w:space="0" w:color="2F5496"/>
                              <w:bottom w:val="single" w:sz="6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6E2A8271" w14:textId="77777777" w:rsidR="00D02944" w:rsidRDefault="00D02944">
                            <w:pPr>
                              <w:pStyle w:val="Contenutocornice"/>
                              <w:spacing w:before="60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Disciplina</w:t>
                            </w:r>
                          </w:p>
                        </w:tc>
                      </w:tr>
                      <w:tr w:rsidR="00D02944" w14:paraId="40C26BFE" w14:textId="77777777">
                        <w:trPr>
                          <w:jc w:val="center"/>
                        </w:trPr>
                        <w:tc>
                          <w:tcPr>
                            <w:tcW w:w="3129" w:type="dxa"/>
                            <w:tcBorders>
                              <w:top w:val="single" w:sz="6" w:space="0" w:color="2F5496"/>
                              <w:left w:val="single" w:sz="18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41A00444" w14:textId="4B9C1303" w:rsidR="00D02944" w:rsidRDefault="00D02944" w:rsidP="00657B33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SCUOLA PRIMARIA</w:t>
                            </w:r>
                          </w:p>
                          <w:p w14:paraId="32D0788D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95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6" w:space="0" w:color="2F5496"/>
                            </w:tcBorders>
                            <w:shd w:val="clear" w:color="auto" w:fill="auto"/>
                          </w:tcPr>
                          <w:p w14:paraId="02AD7685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53A86FC2" w14:textId="2964745C" w:rsidR="00D02944" w:rsidRDefault="001419B5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SECONDA</w:t>
                            </w:r>
                          </w:p>
                          <w:p w14:paraId="7FD43C18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  <w:tc>
                          <w:tcPr>
                            <w:tcW w:w="2681" w:type="dxa"/>
                            <w:tcBorders>
                              <w:top w:val="single" w:sz="6" w:space="0" w:color="2F5496"/>
                              <w:left w:val="single" w:sz="6" w:space="0" w:color="2F5496"/>
                              <w:bottom w:val="single" w:sz="18" w:space="0" w:color="2F5496"/>
                              <w:right w:val="single" w:sz="18" w:space="0" w:color="2F5496"/>
                            </w:tcBorders>
                            <w:shd w:val="clear" w:color="auto" w:fill="auto"/>
                            <w:vAlign w:val="center"/>
                          </w:tcPr>
                          <w:p w14:paraId="0C1254AA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  <w:p w14:paraId="3646BF9F" w14:textId="266C7597" w:rsidR="00D02944" w:rsidRDefault="003A2397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  <w:r>
                              <w:rPr>
                                <w:rFonts w:ascii="Agency FB" w:hAnsi="Agency FB"/>
                                <w:sz w:val="28"/>
                              </w:rPr>
                              <w:t>SCIENZE</w:t>
                            </w:r>
                          </w:p>
                          <w:p w14:paraId="533203A3" w14:textId="77777777" w:rsidR="00D02944" w:rsidRDefault="00D02944">
                            <w:pPr>
                              <w:pStyle w:val="Contenutocornice"/>
                              <w:spacing w:before="60" w:line="276" w:lineRule="auto"/>
                              <w:jc w:val="center"/>
                              <w:rPr>
                                <w:rFonts w:ascii="Agency FB" w:hAnsi="Agency FB"/>
                                <w:sz w:val="28"/>
                              </w:rPr>
                            </w:pPr>
                          </w:p>
                        </w:tc>
                      </w:tr>
                    </w:tbl>
                    <w:p w14:paraId="7DB5B8B3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36"/>
                        </w:rPr>
                      </w:pPr>
                    </w:p>
                    <w:p w14:paraId="3F7BAB88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6"/>
                        </w:rPr>
                      </w:pPr>
                      <w:r>
                        <w:rPr>
                          <w:rFonts w:ascii="Agency FB" w:hAnsi="Agency FB"/>
                          <w:sz w:val="36"/>
                        </w:rPr>
                        <w:t>anno scolastico   2021-2022</w:t>
                      </w:r>
                    </w:p>
                    <w:p w14:paraId="067047AB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4DA64A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3954FAF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C2DBA5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151794F" w14:textId="77777777" w:rsidR="00D02944" w:rsidRDefault="00D02944" w:rsidP="00D02944">
      <w:pPr>
        <w:rPr>
          <w:rFonts w:ascii="Agency FB" w:hAnsi="Agency FB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E790236" wp14:editId="5BCEED51">
                <wp:simplePos x="0" y="0"/>
                <wp:positionH relativeFrom="column">
                  <wp:posOffset>2005330</wp:posOffset>
                </wp:positionH>
                <wp:positionV relativeFrom="paragraph">
                  <wp:posOffset>8255</wp:posOffset>
                </wp:positionV>
                <wp:extent cx="5448300" cy="902970"/>
                <wp:effectExtent l="0" t="0" r="19050" b="11430"/>
                <wp:wrapNone/>
                <wp:docPr id="3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0" cy="9029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>
                          <a:solidFill>
                            <a:srgbClr val="4472C4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765675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</w:pPr>
                          </w:p>
                          <w:p w14:paraId="60DF848B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32"/>
                              </w:rPr>
                            </w:pPr>
                            <w:r>
                              <w:rPr>
                                <w:rFonts w:ascii="Agency FB" w:hAnsi="Agency FB"/>
                                <w:smallCaps/>
                                <w:sz w:val="40"/>
                              </w:rPr>
                              <w:t>PIANO DI LAVORO ANNUALE</w:t>
                            </w:r>
                            <w:r>
                              <w:rPr>
                                <w:rFonts w:ascii="Agency FB" w:hAnsi="Agency FB"/>
                                <w:smallCaps/>
                                <w:sz w:val="36"/>
                              </w:rPr>
                              <w:t xml:space="preserve"> PER SINGOLA DISCIPLINA</w:t>
                            </w:r>
                          </w:p>
                          <w:p w14:paraId="79ECB19E" w14:textId="77777777" w:rsidR="00D02944" w:rsidRDefault="00D02944" w:rsidP="00D02944">
                            <w:pPr>
                              <w:pStyle w:val="Contenutocornice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0866F489" w14:textId="77777777" w:rsidR="00D02944" w:rsidRDefault="00D02944" w:rsidP="00D02944">
                            <w:pPr>
                              <w:pStyle w:val="Contenutocornice"/>
                              <w:jc w:val="center"/>
                              <w:rPr>
                                <w:rFonts w:ascii="Agency FB" w:hAnsi="Agency FB"/>
                                <w:sz w:val="40"/>
                              </w:rPr>
                            </w:pPr>
                          </w:p>
                          <w:p w14:paraId="70BFE23D" w14:textId="77777777" w:rsidR="00D02944" w:rsidRDefault="00D02944" w:rsidP="00D02944">
                            <w:pPr>
                              <w:pStyle w:val="Contenutocornice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790236" id="Rectangle 5" o:spid="_x0000_s1027" style="position:absolute;margin-left:157.9pt;margin-top:.65pt;width:429pt;height:71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" strokecolor="#4472c4" strokeweight="2pt">
                <v:textbox>
                  <w:txbxContent>
                    <w:p w14:paraId="12765675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mallCaps/>
                          <w:sz w:val="40"/>
                        </w:rPr>
                      </w:pPr>
                    </w:p>
                    <w:p w14:paraId="60DF848B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32"/>
                        </w:rPr>
                      </w:pPr>
                      <w:r>
                        <w:rPr>
                          <w:rFonts w:ascii="Agency FB" w:hAnsi="Agency FB"/>
                          <w:smallCaps/>
                          <w:sz w:val="40"/>
                        </w:rPr>
                        <w:t>PIANO DI LAVORO ANNUALE</w:t>
                      </w:r>
                      <w:r>
                        <w:rPr>
                          <w:rFonts w:ascii="Agency FB" w:hAnsi="Agency FB"/>
                          <w:smallCaps/>
                          <w:sz w:val="36"/>
                        </w:rPr>
                        <w:t xml:space="preserve"> PER SINGOLA DISCIPLINA</w:t>
                      </w:r>
                    </w:p>
                    <w:p w14:paraId="79ECB19E" w14:textId="77777777" w:rsidR="00D02944" w:rsidRDefault="00D02944" w:rsidP="00D02944">
                      <w:pPr>
                        <w:pStyle w:val="Contenutocornice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0866F489" w14:textId="77777777" w:rsidR="00D02944" w:rsidRDefault="00D02944" w:rsidP="00D02944">
                      <w:pPr>
                        <w:pStyle w:val="Contenutocornice"/>
                        <w:jc w:val="center"/>
                        <w:rPr>
                          <w:rFonts w:ascii="Agency FB" w:hAnsi="Agency FB"/>
                          <w:sz w:val="40"/>
                        </w:rPr>
                      </w:pPr>
                    </w:p>
                    <w:p w14:paraId="70BFE23D" w14:textId="77777777" w:rsidR="00D02944" w:rsidRDefault="00D02944" w:rsidP="00D02944">
                      <w:pPr>
                        <w:pStyle w:val="Contenutocornice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3DA7BB4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66C80B4C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3665C85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F8221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5240F35F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C558A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4DE5FF84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B883B6E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045CA196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70AFBAED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0A30239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2898FC61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016ED82" w14:textId="77777777" w:rsidR="00D02944" w:rsidRDefault="00D02944" w:rsidP="00D02944">
      <w:pPr>
        <w:rPr>
          <w:rFonts w:ascii="Agency FB" w:hAnsi="Agency FB"/>
          <w:sz w:val="24"/>
          <w:szCs w:val="24"/>
        </w:rPr>
      </w:pPr>
    </w:p>
    <w:p w14:paraId="1E7D57E0" w14:textId="017CF7F0" w:rsidR="00D02944" w:rsidRPr="00410CD8" w:rsidRDefault="00D02944" w:rsidP="00D02944">
      <w:pPr>
        <w:rPr>
          <w:rFonts w:ascii="Agency FB" w:hAnsi="Agency FB"/>
          <w:sz w:val="24"/>
          <w:szCs w:val="24"/>
        </w:rPr>
      </w:pPr>
    </w:p>
    <w:tbl>
      <w:tblPr>
        <w:tblStyle w:val="Grigliatabella"/>
        <w:tblW w:w="14906" w:type="dxa"/>
        <w:tblCellMar>
          <w:left w:w="107" w:type="dxa"/>
        </w:tblCellMar>
        <w:tblLook w:val="04A0" w:firstRow="1" w:lastRow="0" w:firstColumn="1" w:lastColumn="0" w:noHBand="0" w:noVBand="1"/>
      </w:tblPr>
      <w:tblGrid>
        <w:gridCol w:w="1937"/>
        <w:gridCol w:w="2239"/>
        <w:gridCol w:w="3586"/>
        <w:gridCol w:w="3572"/>
        <w:gridCol w:w="3572"/>
      </w:tblGrid>
      <w:tr w:rsidR="00D02944" w:rsidRPr="007332F3" w14:paraId="70852652" w14:textId="77777777" w:rsidTr="008A3323">
        <w:trPr>
          <w:trHeight w:val="397"/>
        </w:trPr>
        <w:tc>
          <w:tcPr>
            <w:tcW w:w="1937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49A0F2BB" w14:textId="77777777" w:rsidR="00D02944" w:rsidRPr="00666403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66403">
              <w:rPr>
                <w:rFonts w:asciiTheme="majorHAnsi" w:hAnsiTheme="majorHAnsi" w:cstheme="majorHAnsi"/>
                <w:b/>
                <w:bCs/>
                <w:iCs/>
              </w:rPr>
              <w:lastRenderedPageBreak/>
              <w:t>NUCLEO</w:t>
            </w:r>
          </w:p>
        </w:tc>
        <w:tc>
          <w:tcPr>
            <w:tcW w:w="2239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E8CDF47" w14:textId="0C083162" w:rsidR="00D02944" w:rsidRPr="00666403" w:rsidRDefault="00D02944" w:rsidP="008A3323">
            <w:pPr>
              <w:pageBreakBefore/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66403">
              <w:rPr>
                <w:rFonts w:asciiTheme="majorHAnsi" w:hAnsiTheme="majorHAnsi" w:cstheme="majorHAnsi"/>
                <w:b/>
                <w:bCs/>
                <w:iCs/>
              </w:rPr>
              <w:t>DIMENSIONI</w:t>
            </w:r>
            <w:r w:rsidR="002E0D0A" w:rsidRPr="00666403">
              <w:rPr>
                <w:rFonts w:asciiTheme="majorHAnsi" w:hAnsiTheme="majorHAnsi" w:cstheme="majorHAnsi"/>
                <w:b/>
                <w:bCs/>
                <w:iCs/>
              </w:rPr>
              <w:t xml:space="preserve"> </w:t>
            </w:r>
            <w:r w:rsidR="00D5388F" w:rsidRPr="00666403">
              <w:rPr>
                <w:rFonts w:asciiTheme="majorHAnsi" w:hAnsiTheme="majorHAnsi" w:cstheme="majorHAnsi"/>
                <w:b/>
                <w:bCs/>
                <w:iCs/>
              </w:rPr>
              <w:t>FONDAMENTALI DI</w:t>
            </w:r>
            <w:r w:rsidRPr="00666403">
              <w:rPr>
                <w:rFonts w:asciiTheme="majorHAnsi" w:hAnsiTheme="majorHAnsi" w:cstheme="majorHAnsi"/>
                <w:b/>
                <w:bCs/>
                <w:iCs/>
              </w:rPr>
              <w:t xml:space="preserve"> COMPETENZA</w:t>
            </w:r>
          </w:p>
        </w:tc>
        <w:tc>
          <w:tcPr>
            <w:tcW w:w="358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3D5E7D7C" w14:textId="77777777" w:rsidR="00D02944" w:rsidRPr="00666403" w:rsidRDefault="00D02944" w:rsidP="008A3323">
            <w:pPr>
              <w:spacing w:before="120" w:line="276" w:lineRule="auto"/>
              <w:ind w:left="360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66403">
              <w:rPr>
                <w:rFonts w:asciiTheme="majorHAnsi" w:hAnsiTheme="majorHAnsi" w:cstheme="majorHAnsi"/>
                <w:b/>
                <w:bCs/>
                <w:iCs/>
              </w:rPr>
              <w:t>ABILITÀ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  <w:vAlign w:val="center"/>
          </w:tcPr>
          <w:p w14:paraId="6D00DDF4" w14:textId="77777777" w:rsidR="00D02944" w:rsidRPr="00666403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66403">
              <w:rPr>
                <w:rFonts w:asciiTheme="majorHAnsi" w:hAnsiTheme="majorHAnsi" w:cstheme="majorHAnsi"/>
                <w:b/>
                <w:bCs/>
                <w:iCs/>
              </w:rPr>
              <w:t>CONOSCENZE</w:t>
            </w:r>
          </w:p>
        </w:tc>
        <w:tc>
          <w:tcPr>
            <w:tcW w:w="357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vAlign w:val="center"/>
          </w:tcPr>
          <w:p w14:paraId="554FC6A9" w14:textId="77777777" w:rsidR="00D02944" w:rsidRPr="00666403" w:rsidRDefault="00D02944" w:rsidP="008A3323">
            <w:pPr>
              <w:ind w:left="360" w:right="317"/>
              <w:jc w:val="center"/>
              <w:rPr>
                <w:rFonts w:asciiTheme="majorHAnsi" w:hAnsiTheme="majorHAnsi" w:cstheme="majorHAnsi"/>
                <w:b/>
                <w:bCs/>
                <w:iCs/>
              </w:rPr>
            </w:pPr>
            <w:r w:rsidRPr="00666403">
              <w:rPr>
                <w:rFonts w:asciiTheme="majorHAnsi" w:hAnsiTheme="majorHAnsi" w:cstheme="majorHAnsi"/>
                <w:b/>
                <w:bCs/>
                <w:iCs/>
              </w:rPr>
              <w:t>CONTENUTI</w:t>
            </w:r>
          </w:p>
        </w:tc>
      </w:tr>
      <w:tr w:rsidR="001419B5" w:rsidRPr="007332F3" w14:paraId="7C8AC511" w14:textId="77777777" w:rsidTr="004E21EE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528EE61B" w14:textId="77777777" w:rsidR="001419B5" w:rsidRPr="00D5388F" w:rsidRDefault="001419B5" w:rsidP="001419B5">
            <w:pPr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Esplorare e descrivere oggetti e materiali.</w:t>
            </w:r>
          </w:p>
          <w:p w14:paraId="31EB72F4" w14:textId="32406417" w:rsidR="001419B5" w:rsidRPr="00D5388F" w:rsidRDefault="001419B5" w:rsidP="001419B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E0513" w14:textId="51534410" w:rsidR="001419B5" w:rsidRPr="00D5388F" w:rsidRDefault="001419B5" w:rsidP="001419B5">
            <w:pPr>
              <w:rPr>
                <w:rFonts w:asciiTheme="majorHAnsi" w:hAnsiTheme="majorHAnsi" w:cstheme="majorHAnsi"/>
                <w:color w:val="FF0000"/>
              </w:rPr>
            </w:pPr>
            <w:r w:rsidRPr="00D5388F">
              <w:rPr>
                <w:rFonts w:asciiTheme="majorHAnsi" w:hAnsiTheme="majorHAnsi" w:cstheme="majorHAnsi"/>
                <w:iCs/>
              </w:rPr>
              <w:t>Indaga la realtà con un approccio razionale o metodo scientifico.</w:t>
            </w: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EB0AE" w14:textId="77777777" w:rsidR="001419B5" w:rsidRPr="00D5388F" w:rsidRDefault="001419B5" w:rsidP="00666403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D5388F">
              <w:rPr>
                <w:rFonts w:asciiTheme="majorHAnsi" w:hAnsiTheme="majorHAnsi" w:cstheme="majorHAnsi"/>
                <w:sz w:val="22"/>
                <w:szCs w:val="22"/>
              </w:rPr>
              <w:t xml:space="preserve">Individuare, attraverso l’interazione diretta, la struttura di oggetti semplici di uso quotidiano, analizzarne qualità e proprietà, riconoscerne funzioni e modi d’uso. </w:t>
            </w:r>
          </w:p>
          <w:p w14:paraId="0914615F" w14:textId="77777777" w:rsidR="001419B5" w:rsidRPr="00D5388F" w:rsidRDefault="001419B5" w:rsidP="00666403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D5388F">
              <w:rPr>
                <w:rFonts w:asciiTheme="majorHAnsi" w:hAnsiTheme="majorHAnsi" w:cstheme="majorHAnsi"/>
                <w:sz w:val="22"/>
                <w:szCs w:val="22"/>
              </w:rPr>
              <w:t>Seriare e classificare oggetti in base alle loro proprietà.</w:t>
            </w:r>
          </w:p>
          <w:p w14:paraId="2829B369" w14:textId="4A727DDC" w:rsidR="001419B5" w:rsidRPr="00666403" w:rsidRDefault="001419B5" w:rsidP="00666403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D5388F">
              <w:rPr>
                <w:rFonts w:asciiTheme="majorHAnsi" w:hAnsiTheme="majorHAnsi" w:cstheme="majorHAnsi"/>
                <w:sz w:val="22"/>
                <w:szCs w:val="22"/>
              </w:rPr>
              <w:t xml:space="preserve">Descrivere a parole, con disegni e brevi testi, semplici fenomeni della vita quotidiana dopo avere effettuato </w:t>
            </w:r>
            <w:proofErr w:type="spellStart"/>
            <w:r w:rsidRPr="00D5388F">
              <w:rPr>
                <w:rFonts w:asciiTheme="majorHAnsi" w:hAnsiTheme="majorHAnsi" w:cstheme="majorHAnsi"/>
                <w:sz w:val="22"/>
                <w:szCs w:val="22"/>
              </w:rPr>
              <w:t>oss</w:t>
            </w:r>
            <w:r w:rsidR="00666403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e</w:t>
            </w:r>
            <w:r w:rsidRPr="00D5388F">
              <w:rPr>
                <w:rFonts w:asciiTheme="majorHAnsi" w:hAnsiTheme="majorHAnsi" w:cstheme="majorHAnsi"/>
                <w:sz w:val="22"/>
                <w:szCs w:val="22"/>
              </w:rPr>
              <w:t>rvazioni</w:t>
            </w:r>
            <w:proofErr w:type="spellEnd"/>
            <w:r w:rsidRPr="00D5388F">
              <w:rPr>
                <w:rFonts w:asciiTheme="majorHAnsi" w:hAnsiTheme="majorHAnsi" w:cstheme="majorHAnsi"/>
                <w:sz w:val="22"/>
                <w:szCs w:val="22"/>
              </w:rPr>
              <w:t xml:space="preserve"> ed esperienze in classe.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30E679EA" w14:textId="77777777" w:rsidR="000A4F7E" w:rsidRPr="00D5388F" w:rsidRDefault="000A4F7E" w:rsidP="000A4F7E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4E4DB375" w14:textId="3A36A486" w:rsidR="000A4F7E" w:rsidRPr="00D5388F" w:rsidRDefault="000A4F7E" w:rsidP="002E0D0A">
            <w:pPr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Materiali e oggetti (proprietà e funzioni).</w:t>
            </w:r>
          </w:p>
          <w:p w14:paraId="5D527554" w14:textId="77777777" w:rsidR="000A4F7E" w:rsidRPr="00D5388F" w:rsidRDefault="000A4F7E" w:rsidP="000A4F7E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29986820" w14:textId="33B8A98F" w:rsidR="000A4F7E" w:rsidRPr="00D5388F" w:rsidRDefault="000A4F7E" w:rsidP="002E0D0A">
            <w:pPr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Gli stati della materia (solido, liquido, gassoso).</w:t>
            </w:r>
          </w:p>
          <w:p w14:paraId="2EA70948" w14:textId="77777777" w:rsidR="000A4F7E" w:rsidRPr="00D5388F" w:rsidRDefault="000A4F7E" w:rsidP="000A4F7E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176C2489" w14:textId="591BDC68" w:rsidR="000A4F7E" w:rsidRPr="00D5388F" w:rsidRDefault="000A4F7E" w:rsidP="002E0D0A">
            <w:pPr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I passaggi di stato dell’acqua.</w:t>
            </w:r>
          </w:p>
          <w:p w14:paraId="1CE3660A" w14:textId="77777777" w:rsidR="000A4F7E" w:rsidRPr="00D5388F" w:rsidRDefault="000A4F7E" w:rsidP="000A4F7E">
            <w:pPr>
              <w:rPr>
                <w:rFonts w:asciiTheme="majorHAnsi" w:hAnsiTheme="majorHAnsi" w:cstheme="majorHAnsi"/>
              </w:rPr>
            </w:pPr>
          </w:p>
          <w:p w14:paraId="01AB5CD3" w14:textId="3A081DAD" w:rsidR="000A4F7E" w:rsidRPr="00D5388F" w:rsidRDefault="000A4F7E" w:rsidP="002E0D0A">
            <w:pPr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I fenomeni atmosferici.</w:t>
            </w:r>
          </w:p>
          <w:p w14:paraId="68FBD508" w14:textId="77777777" w:rsidR="000A4F7E" w:rsidRPr="00D5388F" w:rsidRDefault="000A4F7E" w:rsidP="000A4F7E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0E206C82" w14:textId="7D324F01" w:rsidR="001419B5" w:rsidRPr="00666403" w:rsidRDefault="000A4F7E" w:rsidP="00666403">
            <w:pPr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Il termometro.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82AB901" w14:textId="77777777" w:rsidR="000A4F7E" w:rsidRPr="00D5388F" w:rsidRDefault="000A4F7E" w:rsidP="000A4F7E">
            <w:pPr>
              <w:pStyle w:val="Paragrafoelenco"/>
              <w:ind w:right="317"/>
              <w:rPr>
                <w:rFonts w:asciiTheme="majorHAnsi" w:hAnsiTheme="majorHAnsi" w:cstheme="majorHAnsi"/>
              </w:rPr>
            </w:pPr>
          </w:p>
          <w:p w14:paraId="4A8163C8" w14:textId="7D67F4E4" w:rsidR="00FF5380" w:rsidRPr="00D5388F" w:rsidRDefault="00FF5380" w:rsidP="002E0D0A">
            <w:pPr>
              <w:ind w:right="317"/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Oggetti e materiali.</w:t>
            </w:r>
          </w:p>
          <w:p w14:paraId="60DDD9C1" w14:textId="77777777" w:rsidR="00FF5380" w:rsidRPr="00D5388F" w:rsidRDefault="00FF5380" w:rsidP="00FF5380">
            <w:pPr>
              <w:ind w:right="317"/>
              <w:rPr>
                <w:rFonts w:asciiTheme="majorHAnsi" w:hAnsiTheme="majorHAnsi" w:cstheme="majorHAnsi"/>
              </w:rPr>
            </w:pPr>
          </w:p>
          <w:p w14:paraId="39F7A2BF" w14:textId="77777777" w:rsidR="00FF5380" w:rsidRPr="00D5388F" w:rsidRDefault="00FF5380" w:rsidP="002E0D0A">
            <w:pPr>
              <w:ind w:right="317"/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Il ciclo dell’acqua e le trasformazioni.</w:t>
            </w:r>
          </w:p>
          <w:p w14:paraId="6C2B46DC" w14:textId="77777777" w:rsidR="00FF5380" w:rsidRPr="00D5388F" w:rsidRDefault="00FF5380" w:rsidP="00FF5380">
            <w:pPr>
              <w:pStyle w:val="Paragrafoelenco"/>
              <w:ind w:left="535" w:right="317"/>
              <w:rPr>
                <w:rFonts w:asciiTheme="majorHAnsi" w:hAnsiTheme="majorHAnsi" w:cstheme="majorHAnsi"/>
              </w:rPr>
            </w:pPr>
          </w:p>
          <w:p w14:paraId="534A5F14" w14:textId="77777777" w:rsidR="00FF5380" w:rsidRPr="00D5388F" w:rsidRDefault="00FF5380" w:rsidP="002E0D0A">
            <w:pPr>
              <w:ind w:right="317"/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Gli agenti atmosferici.</w:t>
            </w:r>
          </w:p>
          <w:p w14:paraId="171326BE" w14:textId="77777777" w:rsidR="00FF5380" w:rsidRPr="00D5388F" w:rsidRDefault="00FF5380" w:rsidP="000A4F7E">
            <w:pPr>
              <w:ind w:right="317"/>
              <w:rPr>
                <w:rFonts w:asciiTheme="majorHAnsi" w:hAnsiTheme="majorHAnsi" w:cstheme="majorHAnsi"/>
              </w:rPr>
            </w:pPr>
          </w:p>
          <w:p w14:paraId="54C1FF98" w14:textId="0114E427" w:rsidR="00FF5380" w:rsidRPr="00D5388F" w:rsidRDefault="00FF5380" w:rsidP="002E0D0A">
            <w:pPr>
              <w:ind w:right="317"/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Le stagioni.</w:t>
            </w:r>
          </w:p>
          <w:p w14:paraId="1444A2D9" w14:textId="77777777" w:rsidR="000A4F7E" w:rsidRPr="00D5388F" w:rsidRDefault="000A4F7E" w:rsidP="000A4F7E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13C80C41" w14:textId="29E7F4A7" w:rsidR="001419B5" w:rsidRPr="00D5388F" w:rsidRDefault="001419B5" w:rsidP="00D5388F">
            <w:pPr>
              <w:ind w:right="317"/>
              <w:rPr>
                <w:rFonts w:asciiTheme="majorHAnsi" w:hAnsiTheme="majorHAnsi" w:cstheme="majorHAnsi"/>
              </w:rPr>
            </w:pPr>
          </w:p>
        </w:tc>
      </w:tr>
      <w:tr w:rsidR="001419B5" w:rsidRPr="007332F3" w14:paraId="0573171E" w14:textId="77777777" w:rsidTr="004D1A14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B837C0F" w14:textId="77777777" w:rsidR="001419B5" w:rsidRPr="00D5388F" w:rsidRDefault="001419B5" w:rsidP="001419B5">
            <w:pPr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Osservare e sperimentare sul campo.</w:t>
            </w:r>
          </w:p>
          <w:p w14:paraId="72B72ADD" w14:textId="1E16F7F8" w:rsidR="001419B5" w:rsidRPr="00D5388F" w:rsidRDefault="001419B5" w:rsidP="001419B5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16CA48" w14:textId="77777777" w:rsidR="001419B5" w:rsidRPr="00D5388F" w:rsidRDefault="001419B5" w:rsidP="001419B5">
            <w:pPr>
              <w:rPr>
                <w:rFonts w:asciiTheme="majorHAnsi" w:hAnsiTheme="majorHAnsi" w:cstheme="majorHAnsi"/>
                <w:bCs/>
                <w:iCs/>
              </w:rPr>
            </w:pPr>
            <w:r w:rsidRPr="00D5388F">
              <w:rPr>
                <w:rFonts w:asciiTheme="majorHAnsi" w:hAnsiTheme="majorHAnsi" w:cstheme="majorHAnsi"/>
                <w:bCs/>
                <w:iCs/>
              </w:rPr>
              <w:t>Individua relazioni tra eventi, ipotesi, idee.</w:t>
            </w:r>
          </w:p>
          <w:p w14:paraId="77F44CB4" w14:textId="72339A4A" w:rsidR="001419B5" w:rsidRPr="00D5388F" w:rsidRDefault="001419B5" w:rsidP="001419B5">
            <w:pPr>
              <w:pStyle w:val="Defaul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8A92" w14:textId="1EE41860" w:rsidR="001419B5" w:rsidRPr="00D5388F" w:rsidRDefault="001419B5" w:rsidP="00666403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D5388F">
              <w:rPr>
                <w:rFonts w:asciiTheme="majorHAnsi" w:hAnsiTheme="majorHAnsi" w:cstheme="majorHAnsi"/>
                <w:sz w:val="22"/>
                <w:szCs w:val="22"/>
              </w:rPr>
              <w:t>Osservare i momenti significativi nella vita di piante</w:t>
            </w:r>
            <w:r w:rsidR="003929D8" w:rsidRPr="00D5388F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,</w:t>
            </w:r>
            <w:r w:rsidRPr="00D5388F">
              <w:rPr>
                <w:rFonts w:asciiTheme="majorHAnsi" w:hAnsiTheme="majorHAnsi" w:cstheme="majorHAnsi"/>
                <w:sz w:val="22"/>
                <w:szCs w:val="22"/>
              </w:rPr>
              <w:t xml:space="preserve"> </w:t>
            </w:r>
            <w:r w:rsidR="003929D8" w:rsidRPr="00D5388F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i</w:t>
            </w:r>
            <w:proofErr w:type="spellStart"/>
            <w:r w:rsidRPr="00D5388F">
              <w:rPr>
                <w:rFonts w:asciiTheme="majorHAnsi" w:hAnsiTheme="majorHAnsi" w:cstheme="majorHAnsi"/>
                <w:sz w:val="22"/>
                <w:szCs w:val="22"/>
              </w:rPr>
              <w:t>ndividuare</w:t>
            </w:r>
            <w:proofErr w:type="spellEnd"/>
            <w:r w:rsidRPr="00D5388F">
              <w:rPr>
                <w:rFonts w:asciiTheme="majorHAnsi" w:hAnsiTheme="majorHAnsi" w:cstheme="majorHAnsi"/>
                <w:sz w:val="22"/>
                <w:szCs w:val="22"/>
              </w:rPr>
              <w:t xml:space="preserve"> somiglianze e differenze nei percorsi di sviluppo di organismi animali e vegetali.  </w:t>
            </w:r>
          </w:p>
          <w:p w14:paraId="2CA0A967" w14:textId="77777777" w:rsidR="001419B5" w:rsidRPr="00D5388F" w:rsidRDefault="001419B5" w:rsidP="00666403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A8FAE43" w14:textId="77777777" w:rsidR="001419B5" w:rsidRPr="00D5388F" w:rsidRDefault="001419B5" w:rsidP="00666403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D5388F">
              <w:rPr>
                <w:rFonts w:asciiTheme="majorHAnsi" w:hAnsiTheme="majorHAnsi" w:cstheme="majorHAnsi"/>
                <w:sz w:val="22"/>
                <w:szCs w:val="22"/>
              </w:rPr>
              <w:t>Osservare</w:t>
            </w:r>
            <w:r w:rsidRPr="00D5388F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 xml:space="preserve"> le</w:t>
            </w:r>
            <w:r w:rsidRPr="00D5388F">
              <w:rPr>
                <w:rFonts w:asciiTheme="majorHAnsi" w:hAnsiTheme="majorHAnsi" w:cstheme="majorHAnsi"/>
                <w:sz w:val="22"/>
                <w:szCs w:val="22"/>
              </w:rPr>
              <w:t xml:space="preserve"> caratteristiche dei terreni e delle acque, dal punto di vista sensoriale e delle relazioni con i vegetali e gli animali presenti negli stessi.</w:t>
            </w:r>
          </w:p>
          <w:p w14:paraId="651D02A6" w14:textId="77777777" w:rsidR="001419B5" w:rsidRPr="00D5388F" w:rsidRDefault="001419B5" w:rsidP="00666403">
            <w:pPr>
              <w:pStyle w:val="Indicazioninormale"/>
              <w:spacing w:after="0"/>
              <w:ind w:firstLine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4FB90FE" w14:textId="54822964" w:rsidR="001419B5" w:rsidRPr="00D5388F" w:rsidRDefault="001419B5" w:rsidP="00666403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  <w:lang w:val="it-IT"/>
              </w:rPr>
            </w:pPr>
            <w:r w:rsidRPr="00D5388F">
              <w:rPr>
                <w:rFonts w:asciiTheme="majorHAnsi" w:hAnsiTheme="majorHAnsi" w:cstheme="majorHAnsi"/>
                <w:sz w:val="22"/>
                <w:szCs w:val="22"/>
              </w:rPr>
              <w:t>Osservare e descrivere le trasformazioni ambientali naturali (ad opera del sole, di agenti atmosferici, dell’acqua, ecc.) e quelle ad opera dell’uomo</w:t>
            </w:r>
            <w:r w:rsidRPr="00D5388F">
              <w:rPr>
                <w:rFonts w:asciiTheme="majorHAnsi" w:hAnsiTheme="majorHAnsi" w:cstheme="majorHAnsi"/>
                <w:sz w:val="22"/>
                <w:szCs w:val="22"/>
                <w:lang w:val="it-IT"/>
              </w:rPr>
              <w:t>.</w:t>
            </w:r>
          </w:p>
          <w:p w14:paraId="03F25A5A" w14:textId="3E282C70" w:rsidR="001419B5" w:rsidRPr="00D5388F" w:rsidRDefault="001419B5" w:rsidP="00666403">
            <w:pPr>
              <w:pStyle w:val="Indicazioninormale"/>
              <w:spacing w:after="0"/>
              <w:ind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24C54503" w14:textId="37C05846" w:rsidR="00FF5380" w:rsidRPr="00D5388F" w:rsidRDefault="00FF5380" w:rsidP="00D5388F">
            <w:pPr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Le caratteristiche più evidenti del mondo animale e vegetale</w:t>
            </w:r>
            <w:r w:rsidR="003929D8" w:rsidRPr="00D5388F">
              <w:rPr>
                <w:rFonts w:asciiTheme="majorHAnsi" w:hAnsiTheme="majorHAnsi" w:cstheme="majorHAnsi"/>
              </w:rPr>
              <w:t>.</w:t>
            </w:r>
          </w:p>
          <w:p w14:paraId="690734D1" w14:textId="77777777" w:rsidR="003929D8" w:rsidRPr="00D5388F" w:rsidRDefault="003929D8" w:rsidP="003929D8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3EF54760" w14:textId="60F0CFB7" w:rsidR="00FF5380" w:rsidRPr="00D5388F" w:rsidRDefault="00FF5380" w:rsidP="00D5388F">
            <w:pPr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Interazione fra organismi viventi e il loro ambiente.</w:t>
            </w:r>
          </w:p>
          <w:p w14:paraId="4BDE5B1F" w14:textId="77777777" w:rsidR="003929D8" w:rsidRPr="00D5388F" w:rsidRDefault="003929D8" w:rsidP="003929D8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115D85B0" w14:textId="0045B6F2" w:rsidR="003929D8" w:rsidRPr="00D5388F" w:rsidRDefault="003929D8" w:rsidP="00D5388F">
            <w:pPr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Interventi dell’uomo sull’ambiente.</w:t>
            </w:r>
          </w:p>
          <w:p w14:paraId="46B2EAD3" w14:textId="77777777" w:rsidR="003929D8" w:rsidRPr="00D5388F" w:rsidRDefault="003929D8" w:rsidP="003929D8">
            <w:pPr>
              <w:rPr>
                <w:rFonts w:asciiTheme="majorHAnsi" w:hAnsiTheme="majorHAnsi" w:cstheme="majorHAnsi"/>
              </w:rPr>
            </w:pPr>
          </w:p>
          <w:p w14:paraId="083AC1EA" w14:textId="74AA37B4" w:rsidR="003929D8" w:rsidRPr="00D5388F" w:rsidRDefault="003929D8" w:rsidP="003929D8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12F44628" w14:textId="7A08C303" w:rsidR="001419B5" w:rsidRPr="00D5388F" w:rsidRDefault="001419B5" w:rsidP="00FF5380">
            <w:pPr>
              <w:pStyle w:val="Paragrafoelenco"/>
              <w:rPr>
                <w:rFonts w:asciiTheme="majorHAnsi" w:eastAsia="Times New Roman" w:hAnsiTheme="majorHAnsi" w:cstheme="majorHAnsi"/>
                <w:color w:val="333333"/>
                <w:lang w:eastAsia="it-IT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DF5B00C" w14:textId="3237DA25" w:rsidR="00FF5380" w:rsidRPr="00D5388F" w:rsidRDefault="00FF5380" w:rsidP="00D5388F">
            <w:pPr>
              <w:ind w:right="317"/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I viventi presenti nell’ambiente circostante (animali e piante).</w:t>
            </w:r>
          </w:p>
          <w:p w14:paraId="630EE759" w14:textId="77777777" w:rsidR="00FF5380" w:rsidRPr="00D5388F" w:rsidRDefault="00FF5380" w:rsidP="00FF5380">
            <w:pPr>
              <w:ind w:right="317"/>
              <w:rPr>
                <w:rFonts w:asciiTheme="majorHAnsi" w:hAnsiTheme="majorHAnsi" w:cstheme="majorHAnsi"/>
              </w:rPr>
            </w:pPr>
          </w:p>
          <w:p w14:paraId="4DCE2ECD" w14:textId="77777777" w:rsidR="00FF5380" w:rsidRPr="00D5388F" w:rsidRDefault="00FF5380" w:rsidP="00D5388F">
            <w:pPr>
              <w:ind w:right="317"/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Il ciclo dell’acqua e le trasformazioni.</w:t>
            </w:r>
          </w:p>
          <w:p w14:paraId="79E656C5" w14:textId="77777777" w:rsidR="00FF5380" w:rsidRPr="00D5388F" w:rsidRDefault="00FF5380" w:rsidP="00FF5380">
            <w:pPr>
              <w:pStyle w:val="Paragrafoelenco"/>
              <w:ind w:left="535" w:right="317"/>
              <w:rPr>
                <w:rFonts w:asciiTheme="majorHAnsi" w:hAnsiTheme="majorHAnsi" w:cstheme="majorHAnsi"/>
              </w:rPr>
            </w:pPr>
          </w:p>
          <w:p w14:paraId="149BBDC7" w14:textId="27F3E06A" w:rsidR="00FF5380" w:rsidRPr="00D5388F" w:rsidRDefault="00FF5380" w:rsidP="00D5388F">
            <w:pPr>
              <w:ind w:right="317"/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Gli agenti atmosferici.</w:t>
            </w:r>
          </w:p>
          <w:p w14:paraId="432AD58E" w14:textId="77777777" w:rsidR="003929D8" w:rsidRPr="00D5388F" w:rsidRDefault="003929D8" w:rsidP="003929D8">
            <w:pPr>
              <w:pStyle w:val="Paragrafoelenco"/>
              <w:rPr>
                <w:rFonts w:asciiTheme="majorHAnsi" w:hAnsiTheme="majorHAnsi" w:cstheme="majorHAnsi"/>
              </w:rPr>
            </w:pPr>
          </w:p>
          <w:p w14:paraId="51F51B72" w14:textId="1AF27277" w:rsidR="003929D8" w:rsidRPr="00D5388F" w:rsidRDefault="00D26C10" w:rsidP="00D5388F">
            <w:pPr>
              <w:ind w:right="317"/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Le opere dell’uomo.</w:t>
            </w:r>
          </w:p>
          <w:p w14:paraId="50E9AD2F" w14:textId="77777777" w:rsidR="00FF5380" w:rsidRPr="00D5388F" w:rsidRDefault="00FF5380" w:rsidP="003929D8">
            <w:pPr>
              <w:ind w:right="317"/>
              <w:rPr>
                <w:rFonts w:asciiTheme="majorHAnsi" w:hAnsiTheme="majorHAnsi" w:cstheme="majorHAnsi"/>
              </w:rPr>
            </w:pPr>
          </w:p>
          <w:p w14:paraId="19239761" w14:textId="47BEB3E9" w:rsidR="001419B5" w:rsidRPr="00D5388F" w:rsidRDefault="001419B5" w:rsidP="003929D8">
            <w:pPr>
              <w:pStyle w:val="Paragrafoelenco"/>
              <w:ind w:right="317"/>
              <w:rPr>
                <w:rFonts w:asciiTheme="majorHAnsi" w:hAnsiTheme="majorHAnsi" w:cstheme="majorHAnsi"/>
                <w:bCs/>
                <w:color w:val="00000A"/>
              </w:rPr>
            </w:pPr>
          </w:p>
        </w:tc>
      </w:tr>
      <w:tr w:rsidR="001419B5" w:rsidRPr="007332F3" w14:paraId="22B5DB44" w14:textId="77777777" w:rsidTr="008A3323">
        <w:trPr>
          <w:trHeight w:val="397"/>
        </w:trPr>
        <w:tc>
          <w:tcPr>
            <w:tcW w:w="1937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1B930DA" w14:textId="77777777" w:rsidR="001419B5" w:rsidRPr="00D5388F" w:rsidRDefault="001419B5" w:rsidP="001419B5">
            <w:pPr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lastRenderedPageBreak/>
              <w:t>L’uomo i viventi e l’ambiente.</w:t>
            </w:r>
          </w:p>
          <w:p w14:paraId="2B4A9A30" w14:textId="30D05F46" w:rsidR="001419B5" w:rsidRPr="00D5388F" w:rsidRDefault="001419B5" w:rsidP="001419B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239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E3A52E" w14:textId="77777777" w:rsidR="001419B5" w:rsidRPr="00D5388F" w:rsidRDefault="001419B5" w:rsidP="001419B5">
            <w:pPr>
              <w:pStyle w:val="Indicazioninormale"/>
              <w:spacing w:after="120"/>
              <w:ind w:left="34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D5388F">
              <w:rPr>
                <w:rFonts w:asciiTheme="majorHAnsi" w:hAnsiTheme="majorHAnsi" w:cstheme="majorHAnsi"/>
                <w:sz w:val="22"/>
                <w:szCs w:val="22"/>
              </w:rPr>
              <w:t>Riconosce le principali caratteristiche e i modi di vivere di organismi animali e vegetali.</w:t>
            </w:r>
          </w:p>
          <w:p w14:paraId="6809F76E" w14:textId="44E3BF38" w:rsidR="001419B5" w:rsidRPr="00D5388F" w:rsidRDefault="001419B5" w:rsidP="001419B5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35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455CA" w14:textId="453DF3C6" w:rsidR="001419B5" w:rsidRPr="00666403" w:rsidRDefault="001419B5" w:rsidP="00666403">
            <w:pPr>
              <w:widowControl w:val="0"/>
              <w:ind w:left="360"/>
              <w:rPr>
                <w:rFonts w:asciiTheme="majorHAnsi" w:eastAsia="Times New Roman" w:hAnsiTheme="majorHAnsi" w:cstheme="majorHAnsi"/>
                <w:bCs/>
                <w:lang w:eastAsia="it-IT"/>
              </w:rPr>
            </w:pPr>
            <w:r w:rsidRPr="00666403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>Riconoscere e descrivere alcune  caratteristiche del proprio ambiente</w:t>
            </w:r>
            <w:r w:rsidR="00D26C10" w:rsidRPr="00666403">
              <w:rPr>
                <w:rFonts w:asciiTheme="majorHAnsi" w:eastAsia="Times New Roman" w:hAnsiTheme="majorHAnsi" w:cstheme="majorHAnsi"/>
                <w:bCs/>
                <w:lang w:eastAsia="it-IT"/>
              </w:rPr>
              <w:t>.</w:t>
            </w:r>
          </w:p>
          <w:p w14:paraId="356C13B4" w14:textId="77777777" w:rsidR="001419B5" w:rsidRPr="00D5388F" w:rsidRDefault="001419B5" w:rsidP="00666403">
            <w:pPr>
              <w:widowControl w:val="0"/>
              <w:ind w:left="284"/>
              <w:contextualSpacing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</w:p>
          <w:p w14:paraId="0E3CBAC2" w14:textId="77777777" w:rsidR="001419B5" w:rsidRPr="00666403" w:rsidRDefault="001419B5" w:rsidP="00666403">
            <w:pPr>
              <w:widowControl w:val="0"/>
              <w:ind w:left="360"/>
              <w:rPr>
                <w:rFonts w:asciiTheme="majorHAnsi" w:eastAsia="Times New Roman" w:hAnsiTheme="majorHAnsi" w:cstheme="majorHAnsi"/>
                <w:bCs/>
                <w:lang w:val="x-none" w:eastAsia="it-IT"/>
              </w:rPr>
            </w:pPr>
            <w:r w:rsidRPr="00666403">
              <w:rPr>
                <w:rFonts w:asciiTheme="majorHAnsi" w:eastAsia="Times New Roman" w:hAnsiTheme="majorHAnsi" w:cstheme="majorHAnsi"/>
                <w:bCs/>
                <w:lang w:val="x-none" w:eastAsia="it-IT"/>
              </w:rPr>
              <w:t>Osservare e prestare attenzione al funzionamento del proprio corpo  per riconoscerlo come organismo complesso</w:t>
            </w:r>
            <w:r w:rsidRPr="00666403">
              <w:rPr>
                <w:rFonts w:asciiTheme="majorHAnsi" w:eastAsia="Times New Roman" w:hAnsiTheme="majorHAnsi" w:cstheme="majorHAnsi"/>
                <w:bCs/>
                <w:lang w:eastAsia="it-IT"/>
              </w:rPr>
              <w:t>.</w:t>
            </w:r>
          </w:p>
          <w:p w14:paraId="4AD55A33" w14:textId="77777777" w:rsidR="001419B5" w:rsidRPr="00D5388F" w:rsidRDefault="001419B5" w:rsidP="00666403">
            <w:pPr>
              <w:rPr>
                <w:rFonts w:asciiTheme="majorHAnsi" w:hAnsiTheme="majorHAnsi" w:cstheme="majorHAnsi"/>
              </w:rPr>
            </w:pPr>
          </w:p>
          <w:p w14:paraId="4083362C" w14:textId="75F2396E" w:rsidR="001419B5" w:rsidRPr="00D5388F" w:rsidRDefault="001419B5" w:rsidP="00666403">
            <w:pPr>
              <w:pStyle w:val="Indicazioninormale"/>
              <w:spacing w:after="0"/>
              <w:ind w:left="360" w:firstLine="0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D5388F">
              <w:rPr>
                <w:rFonts w:asciiTheme="majorHAnsi" w:eastAsiaTheme="minorHAnsi" w:hAnsiTheme="majorHAnsi" w:cstheme="majorHAnsi"/>
                <w:bCs w:val="0"/>
                <w:sz w:val="22"/>
                <w:szCs w:val="22"/>
                <w:lang w:val="it-IT" w:eastAsia="en-US"/>
              </w:rPr>
              <w:t>Riconoscere in altri organismi viventi, in relazione con i loro ambienti, bisogni analoghi ai propri, attraverso l’osservazione diretta di animali e piante.</w:t>
            </w: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  <w:shd w:val="clear" w:color="auto" w:fill="auto"/>
          </w:tcPr>
          <w:p w14:paraId="7BD9EB61" w14:textId="7ACE14D4" w:rsidR="001419B5" w:rsidRPr="00D5388F" w:rsidRDefault="00D5388F" w:rsidP="00D5388F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A</w:t>
            </w:r>
            <w:r w:rsidR="00FF5380" w:rsidRPr="00D5388F">
              <w:rPr>
                <w:rFonts w:asciiTheme="majorHAnsi" w:hAnsiTheme="majorHAnsi" w:cstheme="majorHAnsi"/>
              </w:rPr>
              <w:t>mbienti naturali e antropici.</w:t>
            </w:r>
          </w:p>
          <w:p w14:paraId="74A8C350" w14:textId="77777777" w:rsidR="00FF5380" w:rsidRPr="00D5388F" w:rsidRDefault="00FF5380" w:rsidP="00D5388F">
            <w:pPr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Le funzioni di un organismo vivente.</w:t>
            </w:r>
          </w:p>
          <w:p w14:paraId="22B53109" w14:textId="74BDBA1C" w:rsidR="00FF5380" w:rsidRPr="00D5388F" w:rsidRDefault="00FF5380" w:rsidP="00D5388F">
            <w:pPr>
              <w:pStyle w:val="Paragrafoelenco"/>
              <w:tabs>
                <w:tab w:val="left" w:pos="0"/>
              </w:tabs>
              <w:ind w:right="317"/>
              <w:rPr>
                <w:rFonts w:asciiTheme="majorHAnsi" w:hAnsiTheme="majorHAnsi" w:cstheme="majorHAnsi"/>
              </w:rPr>
            </w:pPr>
          </w:p>
        </w:tc>
        <w:tc>
          <w:tcPr>
            <w:tcW w:w="35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0B209A3" w14:textId="64E41E59" w:rsidR="00D5388F" w:rsidRPr="00D5388F" w:rsidRDefault="00D5388F" w:rsidP="00D5388F">
            <w:pPr>
              <w:ind w:right="317"/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>Animali e piante</w:t>
            </w:r>
          </w:p>
          <w:p w14:paraId="0467F1DA" w14:textId="01AF8A57" w:rsidR="001419B5" w:rsidRPr="00D5388F" w:rsidRDefault="00FF5380" w:rsidP="00D5388F">
            <w:pPr>
              <w:ind w:right="317"/>
              <w:rPr>
                <w:rFonts w:asciiTheme="majorHAnsi" w:hAnsiTheme="majorHAnsi" w:cstheme="majorHAnsi"/>
              </w:rPr>
            </w:pPr>
            <w:r w:rsidRPr="00D5388F">
              <w:rPr>
                <w:rFonts w:asciiTheme="majorHAnsi" w:hAnsiTheme="majorHAnsi" w:cstheme="majorHAnsi"/>
              </w:rPr>
              <w:t xml:space="preserve">Gli ambienti </w:t>
            </w:r>
            <w:r w:rsidR="00D5388F" w:rsidRPr="00D5388F">
              <w:rPr>
                <w:rFonts w:asciiTheme="majorHAnsi" w:hAnsiTheme="majorHAnsi" w:cstheme="majorHAnsi"/>
              </w:rPr>
              <w:t>naturali e antropici</w:t>
            </w:r>
            <w:r w:rsidRPr="00D5388F">
              <w:rPr>
                <w:rFonts w:asciiTheme="majorHAnsi" w:hAnsiTheme="majorHAnsi" w:cstheme="majorHAnsi"/>
              </w:rPr>
              <w:t>.</w:t>
            </w:r>
          </w:p>
        </w:tc>
      </w:tr>
    </w:tbl>
    <w:p w14:paraId="7ED75C38" w14:textId="77777777" w:rsidR="00D02944" w:rsidRPr="007332F3" w:rsidRDefault="00D02944" w:rsidP="00D02944">
      <w:pPr>
        <w:spacing w:line="276" w:lineRule="auto"/>
        <w:rPr>
          <w:rFonts w:asciiTheme="majorHAnsi" w:hAnsiTheme="majorHAnsi" w:cstheme="majorHAnsi"/>
          <w:sz w:val="24"/>
          <w:szCs w:val="24"/>
        </w:rPr>
      </w:pPr>
    </w:p>
    <w:p w14:paraId="26F9C336" w14:textId="77777777" w:rsidR="00D02944" w:rsidRPr="00666403" w:rsidRDefault="00D02944" w:rsidP="00D02944">
      <w:pPr>
        <w:spacing w:line="276" w:lineRule="auto"/>
        <w:rPr>
          <w:rFonts w:asciiTheme="majorHAnsi" w:hAnsiTheme="majorHAnsi" w:cstheme="majorHAnsi"/>
          <w:b/>
          <w:color w:val="00000A"/>
        </w:rPr>
      </w:pPr>
      <w:r w:rsidRPr="00666403">
        <w:rPr>
          <w:rFonts w:asciiTheme="majorHAnsi" w:hAnsiTheme="majorHAnsi" w:cstheme="majorHAnsi"/>
          <w:b/>
          <w:color w:val="00000A"/>
        </w:rPr>
        <w:t>METODOLOGIA:</w:t>
      </w:r>
    </w:p>
    <w:p w14:paraId="0671E622" w14:textId="77777777" w:rsidR="00D02944" w:rsidRPr="007332F3" w:rsidRDefault="00D02944" w:rsidP="00D02944">
      <w:pPr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sectPr w:rsidR="00D02944" w:rsidRPr="007332F3" w:rsidSect="00D0294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1527E" w14:textId="77777777" w:rsidR="00AE06AA" w:rsidRDefault="00AE06AA" w:rsidP="00D02944">
      <w:pPr>
        <w:spacing w:after="0" w:line="240" w:lineRule="auto"/>
      </w:pPr>
      <w:r>
        <w:separator/>
      </w:r>
    </w:p>
  </w:endnote>
  <w:endnote w:type="continuationSeparator" w:id="0">
    <w:p w14:paraId="1D581480" w14:textId="77777777" w:rsidR="00AE06AA" w:rsidRDefault="00AE06AA" w:rsidP="00D029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F41527" w14:textId="77777777" w:rsidR="00AE06AA" w:rsidRDefault="00AE06AA" w:rsidP="00D02944">
      <w:pPr>
        <w:spacing w:after="0" w:line="240" w:lineRule="auto"/>
      </w:pPr>
      <w:r>
        <w:separator/>
      </w:r>
    </w:p>
  </w:footnote>
  <w:footnote w:type="continuationSeparator" w:id="0">
    <w:p w14:paraId="7162D79D" w14:textId="77777777" w:rsidR="00AE06AA" w:rsidRDefault="00AE06AA" w:rsidP="00D029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D5CED"/>
    <w:multiLevelType w:val="hybridMultilevel"/>
    <w:tmpl w:val="4EE288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61625C"/>
    <w:multiLevelType w:val="hybridMultilevel"/>
    <w:tmpl w:val="5560AA7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8C2F87"/>
    <w:multiLevelType w:val="hybridMultilevel"/>
    <w:tmpl w:val="2CF654D0"/>
    <w:lvl w:ilvl="0" w:tplc="FFFFFFFF">
      <w:start w:val="3"/>
      <w:numFmt w:val="bullet"/>
      <w:lvlText w:val="-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2266B"/>
    <w:multiLevelType w:val="hybridMultilevel"/>
    <w:tmpl w:val="CAC2282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DD3B8F"/>
    <w:multiLevelType w:val="hybridMultilevel"/>
    <w:tmpl w:val="264EC9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393533"/>
    <w:multiLevelType w:val="hybridMultilevel"/>
    <w:tmpl w:val="3C5AA23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ED021C"/>
    <w:multiLevelType w:val="hybridMultilevel"/>
    <w:tmpl w:val="4D0C58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1EB3DBF"/>
    <w:multiLevelType w:val="hybridMultilevel"/>
    <w:tmpl w:val="2B584E08"/>
    <w:lvl w:ilvl="0" w:tplc="0410000F">
      <w:start w:val="1"/>
      <w:numFmt w:val="decimal"/>
      <w:lvlText w:val="%1."/>
      <w:lvlJc w:val="left"/>
      <w:pPr>
        <w:ind w:left="895" w:hanging="360"/>
      </w:pPr>
    </w:lvl>
    <w:lvl w:ilvl="1" w:tplc="04100019" w:tentative="1">
      <w:start w:val="1"/>
      <w:numFmt w:val="lowerLetter"/>
      <w:lvlText w:val="%2."/>
      <w:lvlJc w:val="left"/>
      <w:pPr>
        <w:ind w:left="1615" w:hanging="360"/>
      </w:pPr>
    </w:lvl>
    <w:lvl w:ilvl="2" w:tplc="0410001B" w:tentative="1">
      <w:start w:val="1"/>
      <w:numFmt w:val="lowerRoman"/>
      <w:lvlText w:val="%3."/>
      <w:lvlJc w:val="right"/>
      <w:pPr>
        <w:ind w:left="2335" w:hanging="180"/>
      </w:pPr>
    </w:lvl>
    <w:lvl w:ilvl="3" w:tplc="0410000F" w:tentative="1">
      <w:start w:val="1"/>
      <w:numFmt w:val="decimal"/>
      <w:lvlText w:val="%4."/>
      <w:lvlJc w:val="left"/>
      <w:pPr>
        <w:ind w:left="3055" w:hanging="360"/>
      </w:pPr>
    </w:lvl>
    <w:lvl w:ilvl="4" w:tplc="04100019" w:tentative="1">
      <w:start w:val="1"/>
      <w:numFmt w:val="lowerLetter"/>
      <w:lvlText w:val="%5."/>
      <w:lvlJc w:val="left"/>
      <w:pPr>
        <w:ind w:left="3775" w:hanging="360"/>
      </w:pPr>
    </w:lvl>
    <w:lvl w:ilvl="5" w:tplc="0410001B" w:tentative="1">
      <w:start w:val="1"/>
      <w:numFmt w:val="lowerRoman"/>
      <w:lvlText w:val="%6."/>
      <w:lvlJc w:val="right"/>
      <w:pPr>
        <w:ind w:left="4495" w:hanging="180"/>
      </w:pPr>
    </w:lvl>
    <w:lvl w:ilvl="6" w:tplc="0410000F" w:tentative="1">
      <w:start w:val="1"/>
      <w:numFmt w:val="decimal"/>
      <w:lvlText w:val="%7."/>
      <w:lvlJc w:val="left"/>
      <w:pPr>
        <w:ind w:left="5215" w:hanging="360"/>
      </w:pPr>
    </w:lvl>
    <w:lvl w:ilvl="7" w:tplc="04100019" w:tentative="1">
      <w:start w:val="1"/>
      <w:numFmt w:val="lowerLetter"/>
      <w:lvlText w:val="%8."/>
      <w:lvlJc w:val="left"/>
      <w:pPr>
        <w:ind w:left="5935" w:hanging="360"/>
      </w:pPr>
    </w:lvl>
    <w:lvl w:ilvl="8" w:tplc="0410001B" w:tentative="1">
      <w:start w:val="1"/>
      <w:numFmt w:val="lowerRoman"/>
      <w:lvlText w:val="%9."/>
      <w:lvlJc w:val="right"/>
      <w:pPr>
        <w:ind w:left="6655" w:hanging="180"/>
      </w:pPr>
    </w:lvl>
  </w:abstractNum>
  <w:abstractNum w:abstractNumId="8" w15:restartNumberingAfterBreak="0">
    <w:nsid w:val="34073618"/>
    <w:multiLevelType w:val="hybridMultilevel"/>
    <w:tmpl w:val="EE9A43CC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9" w15:restartNumberingAfterBreak="0">
    <w:nsid w:val="371312B5"/>
    <w:multiLevelType w:val="hybridMultilevel"/>
    <w:tmpl w:val="EDB86E62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0" w15:restartNumberingAfterBreak="0">
    <w:nsid w:val="3B5E3BE5"/>
    <w:multiLevelType w:val="hybridMultilevel"/>
    <w:tmpl w:val="0D70E5D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3040F"/>
    <w:multiLevelType w:val="hybridMultilevel"/>
    <w:tmpl w:val="AA4A6D54"/>
    <w:lvl w:ilvl="0" w:tplc="0410000B">
      <w:start w:val="1"/>
      <w:numFmt w:val="bullet"/>
      <w:lvlText w:val=""/>
      <w:lvlJc w:val="left"/>
      <w:pPr>
        <w:ind w:left="75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3" w:hanging="360"/>
      </w:pPr>
      <w:rPr>
        <w:rFonts w:ascii="Wingdings" w:hAnsi="Wingdings" w:hint="default"/>
      </w:rPr>
    </w:lvl>
  </w:abstractNum>
  <w:abstractNum w:abstractNumId="12" w15:restartNumberingAfterBreak="0">
    <w:nsid w:val="4A7D5872"/>
    <w:multiLevelType w:val="hybridMultilevel"/>
    <w:tmpl w:val="CD62A7F0"/>
    <w:lvl w:ilvl="0" w:tplc="B28C1B26">
      <w:start w:val="1"/>
      <w:numFmt w:val="decimal"/>
      <w:lvlText w:val="%1."/>
      <w:lvlJc w:val="left"/>
      <w:pPr>
        <w:ind w:left="53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55" w:hanging="360"/>
      </w:pPr>
    </w:lvl>
    <w:lvl w:ilvl="2" w:tplc="0410001B" w:tentative="1">
      <w:start w:val="1"/>
      <w:numFmt w:val="lowerRoman"/>
      <w:lvlText w:val="%3."/>
      <w:lvlJc w:val="right"/>
      <w:pPr>
        <w:ind w:left="1975" w:hanging="180"/>
      </w:pPr>
    </w:lvl>
    <w:lvl w:ilvl="3" w:tplc="0410000F" w:tentative="1">
      <w:start w:val="1"/>
      <w:numFmt w:val="decimal"/>
      <w:lvlText w:val="%4."/>
      <w:lvlJc w:val="left"/>
      <w:pPr>
        <w:ind w:left="2695" w:hanging="360"/>
      </w:pPr>
    </w:lvl>
    <w:lvl w:ilvl="4" w:tplc="04100019" w:tentative="1">
      <w:start w:val="1"/>
      <w:numFmt w:val="lowerLetter"/>
      <w:lvlText w:val="%5."/>
      <w:lvlJc w:val="left"/>
      <w:pPr>
        <w:ind w:left="3415" w:hanging="360"/>
      </w:pPr>
    </w:lvl>
    <w:lvl w:ilvl="5" w:tplc="0410001B" w:tentative="1">
      <w:start w:val="1"/>
      <w:numFmt w:val="lowerRoman"/>
      <w:lvlText w:val="%6."/>
      <w:lvlJc w:val="right"/>
      <w:pPr>
        <w:ind w:left="4135" w:hanging="180"/>
      </w:pPr>
    </w:lvl>
    <w:lvl w:ilvl="6" w:tplc="0410000F" w:tentative="1">
      <w:start w:val="1"/>
      <w:numFmt w:val="decimal"/>
      <w:lvlText w:val="%7."/>
      <w:lvlJc w:val="left"/>
      <w:pPr>
        <w:ind w:left="4855" w:hanging="360"/>
      </w:pPr>
    </w:lvl>
    <w:lvl w:ilvl="7" w:tplc="04100019" w:tentative="1">
      <w:start w:val="1"/>
      <w:numFmt w:val="lowerLetter"/>
      <w:lvlText w:val="%8."/>
      <w:lvlJc w:val="left"/>
      <w:pPr>
        <w:ind w:left="5575" w:hanging="360"/>
      </w:pPr>
    </w:lvl>
    <w:lvl w:ilvl="8" w:tplc="0410001B" w:tentative="1">
      <w:start w:val="1"/>
      <w:numFmt w:val="lowerRoman"/>
      <w:lvlText w:val="%9."/>
      <w:lvlJc w:val="right"/>
      <w:pPr>
        <w:ind w:left="6295" w:hanging="180"/>
      </w:pPr>
    </w:lvl>
  </w:abstractNum>
  <w:abstractNum w:abstractNumId="13" w15:restartNumberingAfterBreak="0">
    <w:nsid w:val="4FD31B96"/>
    <w:multiLevelType w:val="hybridMultilevel"/>
    <w:tmpl w:val="293688F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8F741A5"/>
    <w:multiLevelType w:val="hybridMultilevel"/>
    <w:tmpl w:val="26422AE8"/>
    <w:lvl w:ilvl="0" w:tplc="590A3ED8">
      <w:start w:val="1"/>
      <w:numFmt w:val="decimal"/>
      <w:lvlText w:val="%1."/>
      <w:lvlJc w:val="left"/>
      <w:pPr>
        <w:ind w:left="643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363" w:hanging="360"/>
      </w:pPr>
    </w:lvl>
    <w:lvl w:ilvl="2" w:tplc="0410001B" w:tentative="1">
      <w:start w:val="1"/>
      <w:numFmt w:val="lowerRoman"/>
      <w:lvlText w:val="%3."/>
      <w:lvlJc w:val="right"/>
      <w:pPr>
        <w:ind w:left="2083" w:hanging="180"/>
      </w:pPr>
    </w:lvl>
    <w:lvl w:ilvl="3" w:tplc="0410000F" w:tentative="1">
      <w:start w:val="1"/>
      <w:numFmt w:val="decimal"/>
      <w:lvlText w:val="%4."/>
      <w:lvlJc w:val="left"/>
      <w:pPr>
        <w:ind w:left="2803" w:hanging="360"/>
      </w:pPr>
    </w:lvl>
    <w:lvl w:ilvl="4" w:tplc="04100019" w:tentative="1">
      <w:start w:val="1"/>
      <w:numFmt w:val="lowerLetter"/>
      <w:lvlText w:val="%5."/>
      <w:lvlJc w:val="left"/>
      <w:pPr>
        <w:ind w:left="3523" w:hanging="360"/>
      </w:pPr>
    </w:lvl>
    <w:lvl w:ilvl="5" w:tplc="0410001B" w:tentative="1">
      <w:start w:val="1"/>
      <w:numFmt w:val="lowerRoman"/>
      <w:lvlText w:val="%6."/>
      <w:lvlJc w:val="right"/>
      <w:pPr>
        <w:ind w:left="4243" w:hanging="180"/>
      </w:pPr>
    </w:lvl>
    <w:lvl w:ilvl="6" w:tplc="0410000F" w:tentative="1">
      <w:start w:val="1"/>
      <w:numFmt w:val="decimal"/>
      <w:lvlText w:val="%7."/>
      <w:lvlJc w:val="left"/>
      <w:pPr>
        <w:ind w:left="4963" w:hanging="360"/>
      </w:pPr>
    </w:lvl>
    <w:lvl w:ilvl="7" w:tplc="04100019" w:tentative="1">
      <w:start w:val="1"/>
      <w:numFmt w:val="lowerLetter"/>
      <w:lvlText w:val="%8."/>
      <w:lvlJc w:val="left"/>
      <w:pPr>
        <w:ind w:left="5683" w:hanging="360"/>
      </w:pPr>
    </w:lvl>
    <w:lvl w:ilvl="8" w:tplc="041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5" w15:restartNumberingAfterBreak="0">
    <w:nsid w:val="60A85966"/>
    <w:multiLevelType w:val="hybridMultilevel"/>
    <w:tmpl w:val="B41E6E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3964FEE"/>
    <w:multiLevelType w:val="hybridMultilevel"/>
    <w:tmpl w:val="6536403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A987E9A"/>
    <w:multiLevelType w:val="hybridMultilevel"/>
    <w:tmpl w:val="408CCD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7"/>
  </w:num>
  <w:num w:numId="3">
    <w:abstractNumId w:val="3"/>
  </w:num>
  <w:num w:numId="4">
    <w:abstractNumId w:val="4"/>
  </w:num>
  <w:num w:numId="5">
    <w:abstractNumId w:val="11"/>
  </w:num>
  <w:num w:numId="6">
    <w:abstractNumId w:val="13"/>
  </w:num>
  <w:num w:numId="7">
    <w:abstractNumId w:val="9"/>
  </w:num>
  <w:num w:numId="8">
    <w:abstractNumId w:val="8"/>
  </w:num>
  <w:num w:numId="9">
    <w:abstractNumId w:val="6"/>
  </w:num>
  <w:num w:numId="10">
    <w:abstractNumId w:val="10"/>
  </w:num>
  <w:num w:numId="11">
    <w:abstractNumId w:val="16"/>
  </w:num>
  <w:num w:numId="12">
    <w:abstractNumId w:val="7"/>
  </w:num>
  <w:num w:numId="13">
    <w:abstractNumId w:val="2"/>
  </w:num>
  <w:num w:numId="14">
    <w:abstractNumId w:val="15"/>
  </w:num>
  <w:num w:numId="15">
    <w:abstractNumId w:val="14"/>
  </w:num>
  <w:num w:numId="16">
    <w:abstractNumId w:val="12"/>
  </w:num>
  <w:num w:numId="17">
    <w:abstractNumId w:val="1"/>
  </w:num>
  <w:num w:numId="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2944"/>
    <w:rsid w:val="000A4F7E"/>
    <w:rsid w:val="001419B5"/>
    <w:rsid w:val="002A6424"/>
    <w:rsid w:val="002E0D0A"/>
    <w:rsid w:val="00315B77"/>
    <w:rsid w:val="003277D4"/>
    <w:rsid w:val="00360935"/>
    <w:rsid w:val="003929D8"/>
    <w:rsid w:val="003A2397"/>
    <w:rsid w:val="00657B33"/>
    <w:rsid w:val="00666403"/>
    <w:rsid w:val="00863559"/>
    <w:rsid w:val="008925D5"/>
    <w:rsid w:val="008B05D7"/>
    <w:rsid w:val="008B3989"/>
    <w:rsid w:val="008E1637"/>
    <w:rsid w:val="00AE06AA"/>
    <w:rsid w:val="00B727BB"/>
    <w:rsid w:val="00BB7C5B"/>
    <w:rsid w:val="00C666BD"/>
    <w:rsid w:val="00D02944"/>
    <w:rsid w:val="00D26C10"/>
    <w:rsid w:val="00D5388F"/>
    <w:rsid w:val="00D75A1C"/>
    <w:rsid w:val="00D80EB7"/>
    <w:rsid w:val="00FF5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8C1026"/>
  <w15:chartTrackingRefBased/>
  <w15:docId w15:val="{F374E8F3-0D3C-4E8D-8E8D-80F1A2208B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0294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cornice">
    <w:name w:val="Contenuto cornice"/>
    <w:basedOn w:val="Normale"/>
    <w:qFormat/>
    <w:rsid w:val="00D02944"/>
  </w:style>
  <w:style w:type="table" w:styleId="Grigliatabella">
    <w:name w:val="Table Grid"/>
    <w:basedOn w:val="Tabellanormale"/>
    <w:uiPriority w:val="59"/>
    <w:rsid w:val="00D029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D02944"/>
    <w:pPr>
      <w:ind w:left="720"/>
      <w:contextualSpacing/>
    </w:pPr>
  </w:style>
  <w:style w:type="paragraph" w:customStyle="1" w:styleId="Default">
    <w:name w:val="Default"/>
    <w:qFormat/>
    <w:rsid w:val="00D02944"/>
    <w:pPr>
      <w:spacing w:after="0" w:line="240" w:lineRule="auto"/>
    </w:pPr>
    <w:rPr>
      <w:rFonts w:ascii="Agency FB" w:eastAsia="Calibri" w:hAnsi="Agency FB" w:cs="Agency FB"/>
      <w:color w:val="000000"/>
      <w:sz w:val="24"/>
      <w:szCs w:val="24"/>
    </w:rPr>
  </w:style>
  <w:style w:type="paragraph" w:customStyle="1" w:styleId="Indicazioninormale">
    <w:name w:val="Indicazioni normale"/>
    <w:basedOn w:val="Rientrocorpodeltesto"/>
    <w:uiPriority w:val="99"/>
    <w:qFormat/>
    <w:rsid w:val="00D02944"/>
    <w:pPr>
      <w:widowControl w:val="0"/>
      <w:spacing w:after="28" w:line="240" w:lineRule="auto"/>
      <w:ind w:left="0" w:firstLine="284"/>
      <w:contextualSpacing/>
      <w:jc w:val="both"/>
    </w:pPr>
    <w:rPr>
      <w:rFonts w:ascii="Helvetica" w:eastAsia="Times New Roman" w:hAnsi="Helvetica" w:cs="Helvetica"/>
      <w:bCs/>
      <w:sz w:val="18"/>
      <w:szCs w:val="18"/>
      <w:lang w:val="x-none" w:eastAsia="it-IT"/>
    </w:rPr>
  </w:style>
  <w:style w:type="character" w:customStyle="1" w:styleId="Normale1">
    <w:name w:val="Normale1"/>
    <w:uiPriority w:val="99"/>
    <w:rsid w:val="00D02944"/>
    <w:rPr>
      <w:rFonts w:ascii="Times New Roman" w:hAnsi="Times New Roman" w:cs="Times New Roman" w:hint="default"/>
      <w:sz w:val="22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D02944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D02944"/>
  </w:style>
  <w:style w:type="paragraph" w:styleId="Intestazione">
    <w:name w:val="header"/>
    <w:basedOn w:val="Normale"/>
    <w:link w:val="Intestazione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2944"/>
  </w:style>
  <w:style w:type="paragraph" w:styleId="Pidipagina">
    <w:name w:val="footer"/>
    <w:basedOn w:val="Normale"/>
    <w:link w:val="PidipaginaCarattere"/>
    <w:uiPriority w:val="99"/>
    <w:unhideWhenUsed/>
    <w:rsid w:val="00D0294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2944"/>
  </w:style>
  <w:style w:type="paragraph" w:customStyle="1" w:styleId="Standard">
    <w:name w:val="Standard"/>
    <w:rsid w:val="00657B33"/>
    <w:pPr>
      <w:suppressAutoHyphens/>
      <w:autoSpaceDN w:val="0"/>
      <w:textAlignment w:val="baseline"/>
    </w:pPr>
    <w:rPr>
      <w:rFonts w:ascii="Calibri" w:eastAsia="SimSun" w:hAnsi="Calibri" w:cs="Tahoma"/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347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Neri</dc:creator>
  <cp:keywords/>
  <dc:description/>
  <cp:lastModifiedBy>Luca Toso</cp:lastModifiedBy>
  <cp:revision>7</cp:revision>
  <dcterms:created xsi:type="dcterms:W3CDTF">2021-11-01T17:20:00Z</dcterms:created>
  <dcterms:modified xsi:type="dcterms:W3CDTF">2021-11-30T22:53:00Z</dcterms:modified>
</cp:coreProperties>
</file>