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8F65BA" w:rsidRDefault="00B232A9" w:rsidP="00B232A9">
      <w:pPr>
        <w:rPr>
          <w:rFonts w:cstheme="min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1C9A1FE8" w:rsidR="00B232A9" w:rsidRDefault="00C362A4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428CAB1E" w:rsidR="00B232A9" w:rsidRDefault="0041301F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ED. FISICA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1C9A1FE8" w:rsidR="00B232A9" w:rsidRDefault="00C362A4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428CAB1E" w:rsidR="00B232A9" w:rsidRDefault="0041301F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ED. FISICA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443"/>
        <w:gridCol w:w="3382"/>
        <w:gridCol w:w="3572"/>
        <w:gridCol w:w="3572"/>
      </w:tblGrid>
      <w:tr w:rsidR="00B232A9" w:rsidRPr="007332F3" w14:paraId="675B2E10" w14:textId="77777777" w:rsidTr="00611C64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443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6D8807B2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DIMENSIONI </w:t>
            </w:r>
            <w:r w:rsidR="0058394D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 COMPETENZA</w:t>
            </w:r>
          </w:p>
        </w:tc>
        <w:tc>
          <w:tcPr>
            <w:tcW w:w="338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D84D1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9D115E" w:rsidRPr="003E6465" w14:paraId="3741C7D2" w14:textId="77777777" w:rsidTr="00611C6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6F4C3FE" w14:textId="5E316AE0" w:rsidR="009D115E" w:rsidRPr="003E6465" w:rsidRDefault="001132DB" w:rsidP="009D115E">
            <w:pPr>
              <w:jc w:val="center"/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corpo e la sua relazione con lo spazio e il tempo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2DB77" w14:textId="77777777" w:rsidR="00570852" w:rsidRPr="003E6465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3E646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L’alunno acquisisce consapevolezza di sé attraverso la percezione del proprio corpo e la padronanza degli schemi motori e posturali. </w:t>
            </w:r>
          </w:p>
          <w:p w14:paraId="444BFA33" w14:textId="69BF9B67" w:rsidR="001639B9" w:rsidRPr="003E6465" w:rsidRDefault="001639B9" w:rsidP="001639B9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CDBF" w14:textId="77777777" w:rsidR="00E010F8" w:rsidRPr="003E6465" w:rsidRDefault="00E010F8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Coordinare e utilizzare schemi motori combinati tra loro (correre / saltare, afferrare/lanciare …)</w:t>
            </w:r>
          </w:p>
          <w:p w14:paraId="5E7E7645" w14:textId="15EC8BE6" w:rsidR="009D115E" w:rsidRPr="003E6465" w:rsidRDefault="00E010F8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Riconoscere e riprodurre semplici sequenze ritmiche con attrezzi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A6B19E6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Spazio e tempo (traiettorie, distanze, orientamento, contemporaneità, successione, durata, ritmo).</w:t>
            </w:r>
          </w:p>
          <w:p w14:paraId="348C1D71" w14:textId="09CD7994" w:rsidR="009D115E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Il corpo (respiro, posizioni, segmenti, tensioni, rilassamento muscolare).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33D324A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Gli schemi motori in rapporto allo spazio e al tempo</w:t>
            </w:r>
          </w:p>
          <w:p w14:paraId="5DBEF15C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Laterizzazione</w:t>
            </w:r>
          </w:p>
          <w:p w14:paraId="013E4446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Equilibrio</w:t>
            </w:r>
          </w:p>
          <w:p w14:paraId="4CCDE07C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Coordinazione</w:t>
            </w:r>
          </w:p>
          <w:p w14:paraId="1129D196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Distanza</w:t>
            </w:r>
          </w:p>
          <w:p w14:paraId="0C5A32F3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Orientamento spaziale</w:t>
            </w:r>
          </w:p>
          <w:p w14:paraId="7B614461" w14:textId="094882A9" w:rsidR="00C72191" w:rsidRPr="003E6465" w:rsidRDefault="00821BCE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D</w:t>
            </w:r>
            <w:r w:rsidR="00C72191" w:rsidRPr="003E6465">
              <w:rPr>
                <w:rFonts w:asciiTheme="majorHAnsi" w:hAnsiTheme="majorHAnsi" w:cstheme="majorHAnsi"/>
              </w:rPr>
              <w:t>iverse andature</w:t>
            </w:r>
          </w:p>
          <w:p w14:paraId="5D892E9A" w14:textId="2FB5020D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Conoscenza attrezzi</w:t>
            </w:r>
          </w:p>
          <w:p w14:paraId="4BD2F454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Percorsi, circuiti e staffette</w:t>
            </w:r>
          </w:p>
          <w:p w14:paraId="76F41673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Movimento con equilibrio</w:t>
            </w:r>
          </w:p>
          <w:p w14:paraId="7E5252DC" w14:textId="715D61AD" w:rsidR="009D115E" w:rsidRPr="003E6465" w:rsidRDefault="009D115E" w:rsidP="0058394D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</w:tr>
      <w:tr w:rsidR="001639B9" w:rsidRPr="003E6465" w14:paraId="61AF410F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683C6B5A" w:rsidR="001639B9" w:rsidRPr="003E6465" w:rsidRDefault="001132DB" w:rsidP="001639B9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linguaggio del corpo come modalità comunicativo-espressiva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B4973" w14:textId="77777777" w:rsidR="001639B9" w:rsidRPr="003E6465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3E646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>Utilizza il linguaggio corporeo e motorio per comunicare ed esprimere i propri stati d’animo.</w:t>
            </w:r>
          </w:p>
          <w:p w14:paraId="21075651" w14:textId="64AB1401" w:rsidR="00570852" w:rsidRPr="003E6465" w:rsidRDefault="00570852" w:rsidP="0057085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ABAF" w14:textId="77777777" w:rsidR="00E010F8" w:rsidRPr="003E6465" w:rsidRDefault="00E010F8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Utilizzare in modo personale il corpo e il linguaggio gestuale per esprimersi e comunicare</w:t>
            </w:r>
          </w:p>
          <w:p w14:paraId="6ABEDD5B" w14:textId="5B8A4648" w:rsidR="001639B9" w:rsidRPr="003E6465" w:rsidRDefault="001639B9" w:rsidP="0058394D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14E5DCF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Giochi espressivi su stimolo verbale, iconico, sonoro, musicale-gestuale.</w:t>
            </w:r>
          </w:p>
          <w:p w14:paraId="0C388A3C" w14:textId="77777777" w:rsidR="0084692E" w:rsidRPr="003E6465" w:rsidRDefault="0084692E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Danze popolari.</w:t>
            </w:r>
          </w:p>
          <w:p w14:paraId="373ED5EF" w14:textId="02B5673B" w:rsidR="001639B9" w:rsidRPr="003E6465" w:rsidRDefault="001639B9" w:rsidP="0058394D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EED52C8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Movimento con ritmo</w:t>
            </w:r>
          </w:p>
          <w:p w14:paraId="75343AB6" w14:textId="4401EC24" w:rsidR="0084692E" w:rsidRPr="003E6465" w:rsidRDefault="0084692E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Danze popolari.</w:t>
            </w:r>
          </w:p>
          <w:p w14:paraId="00A1FE8E" w14:textId="0A25F6A1" w:rsidR="0084692E" w:rsidRPr="003E6465" w:rsidRDefault="0084692E" w:rsidP="0058394D">
            <w:pPr>
              <w:pStyle w:val="Paragrafoelenco"/>
              <w:ind w:left="227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953F2B" w:rsidRPr="003E6465" w14:paraId="62141F4A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85B" w14:textId="6071BD23" w:rsidR="00953F2B" w:rsidRPr="003E6465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3E6465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gioco, lo sport, le regole e il fair play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4DFF" w14:textId="77777777" w:rsidR="00570852" w:rsidRPr="003E6465" w:rsidRDefault="00570852" w:rsidP="0058394D">
            <w:pPr>
              <w:spacing w:after="60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</w:pPr>
            <w:r w:rsidRPr="003E646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 xml:space="preserve">Sperimenta una pluralità di esperienze che permettono di maturare competenze di gioco-sport </w:t>
            </w:r>
          </w:p>
          <w:p w14:paraId="5D86FC02" w14:textId="146BDAE3" w:rsidR="00570852" w:rsidRPr="003E6465" w:rsidRDefault="00570852" w:rsidP="0058394D">
            <w:pPr>
              <w:spacing w:after="60"/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Comprende, il valore delle regole e l’importanza di rispettarle nel gioco e nello sport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1812" w14:textId="77777777" w:rsidR="00E010F8" w:rsidRPr="003E6465" w:rsidRDefault="00E010F8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Partecipare a giochi organizzati sotto forma di gare/squadre</w:t>
            </w:r>
          </w:p>
          <w:p w14:paraId="6C4E2967" w14:textId="77777777" w:rsidR="00E010F8" w:rsidRPr="003E6465" w:rsidRDefault="00E010F8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 xml:space="preserve">Rispettare le regole dei giochi sportivi </w:t>
            </w:r>
          </w:p>
          <w:p w14:paraId="0D973D79" w14:textId="77777777" w:rsidR="00E010F8" w:rsidRPr="003E6465" w:rsidRDefault="00E010F8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Collaborare nel gioco di squadra</w:t>
            </w:r>
          </w:p>
          <w:p w14:paraId="1E7EC9CC" w14:textId="39710169" w:rsidR="00953F2B" w:rsidRPr="003E6465" w:rsidRDefault="00953F2B" w:rsidP="0058394D">
            <w:pPr>
              <w:pStyle w:val="Paragrafoelenc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8296B10" w14:textId="2A48FFE0" w:rsidR="0084692E" w:rsidRPr="003E6465" w:rsidRDefault="0084692E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Regole nelle attività di gioco e di sport.</w:t>
            </w:r>
          </w:p>
          <w:p w14:paraId="2F5AC91D" w14:textId="77777777" w:rsidR="00C72191" w:rsidRPr="003E6465" w:rsidRDefault="00C72191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Giochi di ruolo.</w:t>
            </w:r>
          </w:p>
          <w:p w14:paraId="01104E43" w14:textId="3676DF52" w:rsidR="00953F2B" w:rsidRPr="003E6465" w:rsidRDefault="0084692E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Cooperazione e interazione con i compagni.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875A39A" w14:textId="77777777" w:rsidR="0084692E" w:rsidRPr="003E6465" w:rsidRDefault="0084692E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Giochi motori individuali, a coppie, di squadra.</w:t>
            </w:r>
          </w:p>
          <w:p w14:paraId="699707D3" w14:textId="341240E2" w:rsidR="00953F2B" w:rsidRPr="003E6465" w:rsidRDefault="0084692E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Sport.</w:t>
            </w:r>
          </w:p>
        </w:tc>
      </w:tr>
      <w:tr w:rsidR="00953F2B" w:rsidRPr="003E6465" w14:paraId="1C3670D8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1C0" w14:textId="70869F3E" w:rsidR="00953F2B" w:rsidRPr="003E6465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3E6465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lastRenderedPageBreak/>
              <w:t>Salute e benessere, prevenzione e sicurezza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D1BC0" w14:textId="77777777" w:rsidR="00570852" w:rsidRPr="003E6465" w:rsidRDefault="00570852" w:rsidP="00570852">
            <w:pPr>
              <w:spacing w:after="60"/>
              <w:rPr>
                <w:rFonts w:asciiTheme="majorHAnsi" w:eastAsia="Times New Roman" w:hAnsiTheme="majorHAnsi" w:cstheme="majorHAnsi"/>
                <w:lang w:eastAsia="it-IT"/>
              </w:rPr>
            </w:pPr>
            <w:r w:rsidRPr="003E646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Agisce rispettando i criteri base di sicurezza per sé e per gli altri</w:t>
            </w:r>
          </w:p>
          <w:p w14:paraId="3EDC141E" w14:textId="4960C331" w:rsidR="00953F2B" w:rsidRPr="003E6465" w:rsidRDefault="00953F2B" w:rsidP="00570852">
            <w:pPr>
              <w:pStyle w:val="Indicazioninormale"/>
              <w:spacing w:after="80"/>
              <w:ind w:left="227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D0A1" w14:textId="77777777" w:rsidR="00E010F8" w:rsidRPr="003E6465" w:rsidRDefault="00E010F8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Riconoscere ed utilizzare in modo appropriato gli attrezzi e gli spazi di attività</w:t>
            </w:r>
          </w:p>
          <w:p w14:paraId="264FB257" w14:textId="77777777" w:rsidR="00E010F8" w:rsidRPr="003E6465" w:rsidRDefault="00E010F8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Aver cura del proprio materiale e del materiale comune</w:t>
            </w:r>
          </w:p>
          <w:p w14:paraId="1BFC95EC" w14:textId="77777777" w:rsidR="00953F2B" w:rsidRPr="003E6465" w:rsidRDefault="00953F2B" w:rsidP="0058394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457C4B9" w14:textId="77777777" w:rsidR="007A3DE0" w:rsidRPr="003E6465" w:rsidRDefault="007A3DE0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 xml:space="preserve">Regole di comportamento per la sicurezza in palestra </w:t>
            </w:r>
          </w:p>
          <w:p w14:paraId="1622C7E0" w14:textId="48BC2DF3" w:rsidR="007A3DE0" w:rsidRPr="003E6465" w:rsidRDefault="00F603C3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U</w:t>
            </w:r>
            <w:r w:rsidR="007A3DE0" w:rsidRPr="003E6465">
              <w:rPr>
                <w:rFonts w:asciiTheme="majorHAnsi" w:hAnsiTheme="majorHAnsi" w:cstheme="majorHAnsi"/>
              </w:rPr>
              <w:t>so corretto degli attrezzi.</w:t>
            </w:r>
          </w:p>
          <w:p w14:paraId="44103C1A" w14:textId="35B46823" w:rsidR="00953F2B" w:rsidRPr="003E6465" w:rsidRDefault="00F603C3" w:rsidP="0058394D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3E6465">
              <w:rPr>
                <w:rFonts w:asciiTheme="majorHAnsi" w:hAnsiTheme="majorHAnsi" w:cstheme="majorHAnsi"/>
              </w:rPr>
              <w:t>N</w:t>
            </w:r>
            <w:r w:rsidR="007A3DE0" w:rsidRPr="003E6465">
              <w:rPr>
                <w:rFonts w:asciiTheme="majorHAnsi" w:hAnsiTheme="majorHAnsi" w:cstheme="majorHAnsi"/>
              </w:rPr>
              <w:t>orme di sicurezza.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6BEB7A5" w14:textId="77777777" w:rsidR="007A3DE0" w:rsidRPr="003E6465" w:rsidRDefault="007A3DE0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Rispetto delle regole e del materiale dell’ambiente.</w:t>
            </w:r>
          </w:p>
          <w:p w14:paraId="1D980D82" w14:textId="77777777" w:rsidR="007A3DE0" w:rsidRPr="003E6465" w:rsidRDefault="007A3DE0" w:rsidP="0058394D">
            <w:pPr>
              <w:rPr>
                <w:rFonts w:asciiTheme="majorHAnsi" w:hAnsiTheme="majorHAnsi" w:cstheme="majorHAnsi"/>
              </w:rPr>
            </w:pPr>
            <w:r w:rsidRPr="003E6465">
              <w:rPr>
                <w:rFonts w:asciiTheme="majorHAnsi" w:hAnsiTheme="majorHAnsi" w:cstheme="majorHAnsi"/>
              </w:rPr>
              <w:t>Giochi con l’utilizzo di attrezzi.</w:t>
            </w:r>
          </w:p>
          <w:p w14:paraId="3DDE8238" w14:textId="6D4B0286" w:rsidR="00953F2B" w:rsidRPr="003E6465" w:rsidRDefault="007A3DE0" w:rsidP="0058394D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3E6465">
              <w:rPr>
                <w:rFonts w:asciiTheme="majorHAnsi" w:hAnsiTheme="majorHAnsi" w:cstheme="majorHAnsi"/>
              </w:rPr>
              <w:t>Norme di sicurezza.</w:t>
            </w:r>
          </w:p>
        </w:tc>
      </w:tr>
    </w:tbl>
    <w:p w14:paraId="5F1CAA56" w14:textId="77777777" w:rsidR="001639B9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</w:p>
    <w:p w14:paraId="4289FDB6" w14:textId="785E923A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9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1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3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5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7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9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14" w:hanging="18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color w:val="33333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895"/>
        </w:tabs>
        <w:ind w:left="895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255"/>
        </w:tabs>
        <w:ind w:left="125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615"/>
        </w:tabs>
        <w:ind w:left="161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335"/>
        </w:tabs>
        <w:ind w:left="233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95"/>
        </w:tabs>
        <w:ind w:left="269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415"/>
        </w:tabs>
        <w:ind w:left="341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75"/>
        </w:tabs>
        <w:ind w:left="3775" w:hanging="360"/>
      </w:pPr>
      <w:rPr>
        <w:rFonts w:ascii="OpenSymbol" w:hAnsi="OpenSymbol"/>
      </w:rPr>
    </w:lvl>
  </w:abstractNum>
  <w:abstractNum w:abstractNumId="7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BC7324"/>
    <w:multiLevelType w:val="hybridMultilevel"/>
    <w:tmpl w:val="D6F64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0F2338"/>
    <w:multiLevelType w:val="hybridMultilevel"/>
    <w:tmpl w:val="CF72FA8E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32E9E"/>
    <w:multiLevelType w:val="hybridMultilevel"/>
    <w:tmpl w:val="767E3CF0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5C4797"/>
    <w:multiLevelType w:val="hybridMultilevel"/>
    <w:tmpl w:val="450C5628"/>
    <w:lvl w:ilvl="0" w:tplc="061CB5F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D5176"/>
    <w:multiLevelType w:val="hybridMultilevel"/>
    <w:tmpl w:val="D97AB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D57B8B"/>
    <w:multiLevelType w:val="hybridMultilevel"/>
    <w:tmpl w:val="D5827364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E1A76"/>
    <w:multiLevelType w:val="hybridMultilevel"/>
    <w:tmpl w:val="C6F08472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207AE4"/>
    <w:multiLevelType w:val="hybridMultilevel"/>
    <w:tmpl w:val="7D4C693A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A57ABD"/>
    <w:multiLevelType w:val="hybridMultilevel"/>
    <w:tmpl w:val="93689B22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15"/>
  </w:num>
  <w:num w:numId="4">
    <w:abstractNumId w:val="21"/>
  </w:num>
  <w:num w:numId="5">
    <w:abstractNumId w:val="26"/>
  </w:num>
  <w:num w:numId="6">
    <w:abstractNumId w:val="8"/>
  </w:num>
  <w:num w:numId="7">
    <w:abstractNumId w:val="0"/>
  </w:num>
  <w:num w:numId="8">
    <w:abstractNumId w:val="20"/>
  </w:num>
  <w:num w:numId="9">
    <w:abstractNumId w:val="4"/>
  </w:num>
  <w:num w:numId="10">
    <w:abstractNumId w:val="23"/>
  </w:num>
  <w:num w:numId="11">
    <w:abstractNumId w:val="14"/>
  </w:num>
  <w:num w:numId="12">
    <w:abstractNumId w:val="13"/>
  </w:num>
  <w:num w:numId="13">
    <w:abstractNumId w:val="12"/>
  </w:num>
  <w:num w:numId="14">
    <w:abstractNumId w:val="18"/>
  </w:num>
  <w:num w:numId="15">
    <w:abstractNumId w:val="17"/>
  </w:num>
  <w:num w:numId="16">
    <w:abstractNumId w:val="11"/>
  </w:num>
  <w:num w:numId="17">
    <w:abstractNumId w:val="27"/>
  </w:num>
  <w:num w:numId="18">
    <w:abstractNumId w:val="24"/>
  </w:num>
  <w:num w:numId="19">
    <w:abstractNumId w:val="10"/>
  </w:num>
  <w:num w:numId="20">
    <w:abstractNumId w:val="25"/>
  </w:num>
  <w:num w:numId="21">
    <w:abstractNumId w:val="22"/>
  </w:num>
  <w:num w:numId="22">
    <w:abstractNumId w:val="16"/>
  </w:num>
  <w:num w:numId="23">
    <w:abstractNumId w:val="1"/>
  </w:num>
  <w:num w:numId="24">
    <w:abstractNumId w:val="2"/>
  </w:num>
  <w:num w:numId="25">
    <w:abstractNumId w:val="6"/>
  </w:num>
  <w:num w:numId="26">
    <w:abstractNumId w:val="19"/>
  </w:num>
  <w:num w:numId="27">
    <w:abstractNumId w:val="3"/>
  </w:num>
  <w:num w:numId="28">
    <w:abstractNumId w:val="5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C2826"/>
    <w:rsid w:val="001132DB"/>
    <w:rsid w:val="00152B8A"/>
    <w:rsid w:val="0015741A"/>
    <w:rsid w:val="001639B9"/>
    <w:rsid w:val="001D675E"/>
    <w:rsid w:val="003032C2"/>
    <w:rsid w:val="003E6465"/>
    <w:rsid w:val="0041301F"/>
    <w:rsid w:val="004672DC"/>
    <w:rsid w:val="005167C5"/>
    <w:rsid w:val="00562D74"/>
    <w:rsid w:val="00570852"/>
    <w:rsid w:val="0058394D"/>
    <w:rsid w:val="005846FD"/>
    <w:rsid w:val="005C56A2"/>
    <w:rsid w:val="00611C64"/>
    <w:rsid w:val="0062292F"/>
    <w:rsid w:val="006B0E33"/>
    <w:rsid w:val="006D34D9"/>
    <w:rsid w:val="007A3DE0"/>
    <w:rsid w:val="007D3E47"/>
    <w:rsid w:val="00821BCE"/>
    <w:rsid w:val="0084692E"/>
    <w:rsid w:val="008F65BA"/>
    <w:rsid w:val="00953F2B"/>
    <w:rsid w:val="009676CA"/>
    <w:rsid w:val="009D115E"/>
    <w:rsid w:val="00AF08FF"/>
    <w:rsid w:val="00AF6380"/>
    <w:rsid w:val="00B232A9"/>
    <w:rsid w:val="00B24CEA"/>
    <w:rsid w:val="00B26E48"/>
    <w:rsid w:val="00C362A4"/>
    <w:rsid w:val="00C72191"/>
    <w:rsid w:val="00D77DBE"/>
    <w:rsid w:val="00E010F8"/>
    <w:rsid w:val="00EC74C0"/>
    <w:rsid w:val="00F15D6E"/>
    <w:rsid w:val="00F603C3"/>
    <w:rsid w:val="00FA5064"/>
    <w:rsid w:val="00FE66C3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  <w:style w:type="paragraph" w:customStyle="1" w:styleId="Paragrafoelenco1">
    <w:name w:val="Paragrafo elenco1"/>
    <w:basedOn w:val="Normale"/>
    <w:rsid w:val="008F65BA"/>
    <w:pPr>
      <w:suppressAutoHyphens/>
      <w:spacing w:line="252" w:lineRule="auto"/>
      <w:ind w:left="720"/>
    </w:pPr>
    <w:rPr>
      <w:rFonts w:ascii="Calibri" w:eastAsia="SimSun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2021-12-13T18:03:00Z</dcterms:created>
  <dcterms:modified xsi:type="dcterms:W3CDTF">2021-12-13T18:03:00Z</dcterms:modified>
</cp:coreProperties>
</file>