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CD0F5" w14:textId="2F00A545" w:rsidR="00033C5A" w:rsidRDefault="00033C5A">
      <w:pPr>
        <w:rPr>
          <w:rFonts w:ascii="Agency FB" w:hAnsi="Agency FB"/>
          <w:sz w:val="24"/>
          <w:szCs w:val="24"/>
        </w:rPr>
      </w:pPr>
    </w:p>
    <w:p w14:paraId="7B191B72" w14:textId="3661D12D" w:rsidR="00033C5A" w:rsidRDefault="00F47BE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3027F5" wp14:editId="400BF5B6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283DD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1F99A83" w14:textId="4D1C2CBD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3FA97CA4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641F6C61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248DA60C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927E7E8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AF8AF69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033C5A" w14:paraId="1AD59F91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16E19D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27E2775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0938D2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033C5A" w14:paraId="6EF7A2AA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5737E6" w14:textId="3B88716E" w:rsidR="00033C5A" w:rsidRDefault="0009301A" w:rsidP="00524223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D082B32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3D6E29A8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640DBB0" w14:textId="77777777" w:rsidR="00033C5A" w:rsidRDefault="0009301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PRIMA</w:t>
                                  </w:r>
                                </w:p>
                                <w:p w14:paraId="4138B79E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7E90995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0221632A" w14:textId="77777777" w:rsidR="00033C5A" w:rsidRDefault="0009301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ITALIANO</w:t>
                                  </w:r>
                                </w:p>
                                <w:p w14:paraId="55E5E10D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2836AA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AC5E89A" w14:textId="4B8F483F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</w:t>
                            </w:r>
                            <w:r w:rsidR="00E945B8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3F4C01">
                              <w:rPr>
                                <w:rFonts w:ascii="Agency FB" w:hAnsi="Agency FB"/>
                                <w:sz w:val="36"/>
                              </w:rPr>
                              <w:t>1</w:t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-20</w:t>
                            </w:r>
                            <w:r w:rsidR="00660ED7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3F4C01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</w:p>
                          <w:p w14:paraId="15795BC7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3027F5" id="Rectangle 6" o:spid="_x0000_s1026" style="position:absolute;margin-left:48.6pt;margin-top:1.55pt;width:642pt;height:42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393283DD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1F99A83" w14:textId="4D1C2CBD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3FA97CA4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641F6C61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248DA60C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927E7E8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AF8AF69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033C5A" w14:paraId="1AD59F91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16E19D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27E2775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0938D2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033C5A" w14:paraId="6EF7A2AA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05737E6" w14:textId="3B88716E" w:rsidR="00033C5A" w:rsidRDefault="0009301A" w:rsidP="00524223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D082B32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3D6E29A8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640DBB0" w14:textId="77777777" w:rsidR="00033C5A" w:rsidRDefault="0009301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PRIMA</w:t>
                            </w:r>
                          </w:p>
                          <w:p w14:paraId="4138B79E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7E90995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0221632A" w14:textId="77777777" w:rsidR="00033C5A" w:rsidRDefault="0009301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ITALIANO</w:t>
                            </w:r>
                          </w:p>
                          <w:p w14:paraId="55E5E10D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D2836AA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AC5E89A" w14:textId="4B8F483F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</w:t>
                      </w:r>
                      <w:r w:rsidR="00E945B8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3F4C01">
                        <w:rPr>
                          <w:rFonts w:ascii="Agency FB" w:hAnsi="Agency FB"/>
                          <w:sz w:val="36"/>
                        </w:rPr>
                        <w:t>1</w:t>
                      </w:r>
                      <w:r>
                        <w:rPr>
                          <w:rFonts w:ascii="Agency FB" w:hAnsi="Agency FB"/>
                          <w:sz w:val="36"/>
                        </w:rPr>
                        <w:t>-20</w:t>
                      </w:r>
                      <w:r w:rsidR="00660ED7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3F4C01">
                        <w:rPr>
                          <w:rFonts w:ascii="Agency FB" w:hAnsi="Agency FB"/>
                          <w:sz w:val="36"/>
                        </w:rPr>
                        <w:t>2</w:t>
                      </w:r>
                    </w:p>
                    <w:p w14:paraId="15795BC7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D3ED975" w14:textId="18C010C0" w:rsidR="00033C5A" w:rsidRDefault="00033C5A">
      <w:pPr>
        <w:rPr>
          <w:rFonts w:ascii="Agency FB" w:hAnsi="Agency FB"/>
          <w:sz w:val="24"/>
          <w:szCs w:val="24"/>
        </w:rPr>
      </w:pPr>
    </w:p>
    <w:p w14:paraId="3F29067D" w14:textId="1823F45A" w:rsidR="00033C5A" w:rsidRDefault="00033C5A">
      <w:pPr>
        <w:rPr>
          <w:rFonts w:ascii="Agency FB" w:hAnsi="Agency FB"/>
          <w:sz w:val="24"/>
          <w:szCs w:val="24"/>
        </w:rPr>
      </w:pPr>
    </w:p>
    <w:p w14:paraId="23EAD0F7" w14:textId="3379D6EE" w:rsidR="00033C5A" w:rsidRDefault="00033C5A">
      <w:pPr>
        <w:rPr>
          <w:rFonts w:ascii="Agency FB" w:hAnsi="Agency FB"/>
          <w:sz w:val="24"/>
          <w:szCs w:val="24"/>
        </w:rPr>
      </w:pPr>
    </w:p>
    <w:p w14:paraId="025F4842" w14:textId="643732A3" w:rsidR="00033C5A" w:rsidRDefault="00AA076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79CD13" wp14:editId="406ECEAD">
                <wp:simplePos x="0" y="0"/>
                <wp:positionH relativeFrom="column">
                  <wp:posOffset>1738630</wp:posOffset>
                </wp:positionH>
                <wp:positionV relativeFrom="paragraph">
                  <wp:posOffset>8255</wp:posOffset>
                </wp:positionV>
                <wp:extent cx="5448300" cy="902970"/>
                <wp:effectExtent l="0" t="0" r="19050" b="1143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902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E6C2E" w14:textId="77777777" w:rsidR="00AA0762" w:rsidRDefault="00AA0762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2225A300" w14:textId="67FD2417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  <w:t>PIANO DI LAVORO ANNUALE</w:t>
                            </w:r>
                            <w:r>
                              <w:rPr>
                                <w:rFonts w:ascii="Agency FB" w:hAnsi="Agency FB"/>
                                <w:smallCaps/>
                                <w:sz w:val="36"/>
                              </w:rPr>
                              <w:t xml:space="preserve"> PER SINGOLA DISCIPLINA</w:t>
                            </w:r>
                          </w:p>
                          <w:p w14:paraId="18EAFB43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9B5FF07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2605602C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79CD13" id="Rectangle 5" o:spid="_x0000_s1027" style="position:absolute;margin-left:136.9pt;margin-top:.65pt;width:429pt;height:7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" strokecolor="#4472c4" strokeweight="2pt">
                <v:textbox>
                  <w:txbxContent>
                    <w:p w14:paraId="755E6C2E" w14:textId="77777777" w:rsidR="00AA0762" w:rsidRDefault="00AA0762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2225A300" w14:textId="67FD2417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2"/>
                        </w:rPr>
                      </w:pPr>
                      <w:r>
                        <w:rPr>
                          <w:rFonts w:ascii="Agency FB" w:hAnsi="Agency FB"/>
                          <w:smallCaps/>
                          <w:sz w:val="40"/>
                        </w:rPr>
                        <w:t>PIANO DI LAVORO ANNUALE</w:t>
                      </w:r>
                      <w:r>
                        <w:rPr>
                          <w:rFonts w:ascii="Agency FB" w:hAnsi="Agency FB"/>
                          <w:smallCaps/>
                          <w:sz w:val="36"/>
                        </w:rPr>
                        <w:t xml:space="preserve"> PER SINGOLA DISCIPLINA</w:t>
                      </w:r>
                    </w:p>
                    <w:p w14:paraId="18EAFB43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9B5FF07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2605602C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C63CC1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9A60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C86817B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F22036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6EA7233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2BBCD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7F81A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42F123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CDA2FA1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9620C0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1754362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AA6FFAF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3ABCACC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08FAF02" w14:textId="00FE8A9D" w:rsidR="00033C5A" w:rsidRDefault="00033C5A">
      <w:pPr>
        <w:rPr>
          <w:rFonts w:ascii="Agency FB" w:hAnsi="Agency FB"/>
          <w:sz w:val="24"/>
          <w:szCs w:val="24"/>
        </w:rPr>
      </w:pPr>
    </w:p>
    <w:p w14:paraId="73398A5C" w14:textId="77777777" w:rsidR="00033C5A" w:rsidRPr="00410CD8" w:rsidRDefault="0009301A" w:rsidP="00410CD8">
      <w:pPr>
        <w:rPr>
          <w:rFonts w:ascii="Agency FB" w:hAnsi="Agency FB"/>
          <w:sz w:val="24"/>
          <w:szCs w:val="24"/>
        </w:rPr>
      </w:pPr>
      <w:r>
        <w:br w:type="page"/>
      </w:r>
    </w:p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E70D21" w:rsidRPr="007332F3" w14:paraId="35B06166" w14:textId="527393B1" w:rsidTr="003F6D30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E225158" w14:textId="07002E71" w:rsidR="00E70D21" w:rsidRPr="00D84D1C" w:rsidRDefault="00D84D1C" w:rsidP="00D84D1C">
            <w:pPr>
              <w:pageBreakBefore/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7DD2D4" w14:textId="63E1BEF7" w:rsidR="00E70D21" w:rsidRPr="00D84D1C" w:rsidRDefault="00D84D1C" w:rsidP="00D84D1C">
            <w:pPr>
              <w:pageBreakBefore/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DIMENSIONI</w:t>
            </w:r>
            <w:r w:rsidR="00476C21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 FONDAMENTALI</w:t>
            </w: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 DI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FCC3B1" w14:textId="12AF80DE" w:rsidR="00E70D21" w:rsidRPr="00D84D1C" w:rsidRDefault="00D84D1C" w:rsidP="00D84D1C">
            <w:pPr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EEC2E13" w14:textId="70D61447" w:rsidR="00E70D21" w:rsidRPr="00D84D1C" w:rsidRDefault="00D84D1C" w:rsidP="00D84D1C">
            <w:pPr>
              <w:spacing w:after="0" w:line="240" w:lineRule="auto"/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36F5CE2F" w14:textId="71EF7A85" w:rsidR="00E70D21" w:rsidRPr="00D84D1C" w:rsidRDefault="00D84D1C" w:rsidP="00D84D1C">
            <w:pPr>
              <w:spacing w:after="0" w:line="240" w:lineRule="auto"/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CONTENUTI</w:t>
            </w:r>
          </w:p>
        </w:tc>
      </w:tr>
      <w:tr w:rsidR="00D84D1C" w:rsidRPr="00476C21" w14:paraId="20392E72" w14:textId="0EF3B599" w:rsidTr="00E70D2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615AFA04" w14:textId="77777777" w:rsidR="00D84D1C" w:rsidRPr="00476C21" w:rsidRDefault="00D84D1C" w:rsidP="00D84D1C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476C21">
              <w:rPr>
                <w:rFonts w:asciiTheme="majorHAnsi" w:hAnsiTheme="majorHAnsi" w:cstheme="majorHAnsi"/>
                <w:b/>
                <w:bCs/>
              </w:rPr>
              <w:t>ASCOLTO</w:t>
            </w:r>
          </w:p>
          <w:p w14:paraId="2275C9C1" w14:textId="6372682B" w:rsidR="00D84D1C" w:rsidRPr="00476C21" w:rsidRDefault="00D84D1C" w:rsidP="00D84D1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FDC29A" w14:textId="7407723F" w:rsidR="00D84D1C" w:rsidRPr="00476C21" w:rsidRDefault="00D84D1C" w:rsidP="00476C21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476C21">
              <w:rPr>
                <w:rFonts w:asciiTheme="majorHAnsi" w:hAnsiTheme="majorHAnsi" w:cstheme="majorHAnsi"/>
                <w:color w:val="000000" w:themeColor="text1"/>
              </w:rPr>
              <w:t>Ascolta e comprende testi orali cogliendone il senso, le informazioni principali e lo scopo</w:t>
            </w:r>
            <w:r w:rsidR="00476C21" w:rsidRPr="00476C21">
              <w:rPr>
                <w:rFonts w:asciiTheme="majorHAnsi" w:hAnsiTheme="majorHAnsi" w:cstheme="majorHAnsi"/>
                <w:color w:val="000000" w:themeColor="text1"/>
              </w:rPr>
              <w:t>.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12F408" w14:textId="545FCA6E" w:rsidR="00224D1A" w:rsidRPr="00524223" w:rsidRDefault="00224D1A" w:rsidP="00524223">
            <w:pPr>
              <w:spacing w:after="60"/>
              <w:ind w:left="360"/>
              <w:rPr>
                <w:rFonts w:asciiTheme="majorHAnsi" w:hAnsiTheme="majorHAnsi" w:cstheme="majorHAnsi"/>
              </w:rPr>
            </w:pPr>
            <w:r w:rsidRPr="00524223">
              <w:rPr>
                <w:rFonts w:asciiTheme="majorHAnsi" w:hAnsiTheme="majorHAnsi" w:cstheme="majorHAnsi"/>
              </w:rPr>
              <w:t>Ascoltare</w:t>
            </w:r>
            <w:r w:rsidR="00524223">
              <w:rPr>
                <w:rFonts w:asciiTheme="majorHAnsi" w:hAnsiTheme="majorHAnsi" w:cstheme="majorHAnsi"/>
              </w:rPr>
              <w:t xml:space="preserve"> </w:t>
            </w:r>
            <w:r w:rsidRPr="00524223">
              <w:rPr>
                <w:rStyle w:val="Normale1"/>
                <w:rFonts w:asciiTheme="majorHAnsi" w:hAnsiTheme="majorHAnsi" w:cstheme="majorHAnsi"/>
              </w:rPr>
              <w:t>consegne e istruzioni per l’esecuzione di attività scolastiche</w:t>
            </w:r>
          </w:p>
          <w:p w14:paraId="05289B52" w14:textId="77777777" w:rsidR="00224D1A" w:rsidRPr="00524223" w:rsidRDefault="00224D1A" w:rsidP="00524223">
            <w:pPr>
              <w:spacing w:after="60"/>
              <w:ind w:left="360"/>
              <w:rPr>
                <w:rFonts w:asciiTheme="majorHAnsi" w:hAnsiTheme="majorHAnsi" w:cstheme="majorHAnsi"/>
              </w:rPr>
            </w:pPr>
            <w:r w:rsidRPr="00524223">
              <w:rPr>
                <w:rFonts w:asciiTheme="majorHAnsi" w:hAnsiTheme="majorHAnsi" w:cstheme="majorHAnsi"/>
              </w:rPr>
              <w:t>Ascoltare testi.</w:t>
            </w:r>
          </w:p>
          <w:p w14:paraId="04297C85" w14:textId="75E2D1B1" w:rsidR="00D84D1C" w:rsidRPr="00524223" w:rsidRDefault="00224D1A" w:rsidP="00524223">
            <w:pPr>
              <w:spacing w:after="60"/>
              <w:ind w:left="360"/>
              <w:rPr>
                <w:rFonts w:asciiTheme="majorHAnsi" w:hAnsiTheme="majorHAnsi" w:cstheme="majorHAnsi"/>
              </w:rPr>
            </w:pPr>
            <w:r w:rsidRPr="00524223">
              <w:rPr>
                <w:rFonts w:asciiTheme="majorHAnsi" w:hAnsiTheme="majorHAnsi" w:cstheme="majorHAnsi"/>
              </w:rPr>
              <w:t>Comprendere il senso globale di testi e consegne.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4DAA465" w14:textId="77777777" w:rsidR="005A57C1" w:rsidRPr="00524223" w:rsidRDefault="005A57C1" w:rsidP="00524223">
            <w:pPr>
              <w:spacing w:after="0" w:line="240" w:lineRule="auto"/>
              <w:ind w:left="360"/>
              <w:rPr>
                <w:rFonts w:asciiTheme="majorHAnsi" w:hAnsiTheme="majorHAnsi" w:cstheme="majorHAnsi"/>
                <w:color w:val="00000A"/>
              </w:rPr>
            </w:pPr>
            <w:r w:rsidRPr="00524223">
              <w:rPr>
                <w:rFonts w:asciiTheme="majorHAnsi" w:hAnsiTheme="majorHAnsi" w:cstheme="majorHAnsi"/>
                <w:color w:val="00000A"/>
              </w:rPr>
              <w:t>Regole della comunicazione.</w:t>
            </w:r>
          </w:p>
          <w:p w14:paraId="2E5F7C88" w14:textId="16B1E7F4" w:rsidR="00D84D1C" w:rsidRPr="00476C21" w:rsidRDefault="00D84D1C" w:rsidP="00524223">
            <w:pPr>
              <w:pStyle w:val="Paragrafoelenco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58C821AB" w14:textId="77777777" w:rsidR="00D84D1C" w:rsidRPr="00524223" w:rsidRDefault="00D84D1C" w:rsidP="004645AF">
            <w:pPr>
              <w:spacing w:after="0" w:line="240" w:lineRule="auto"/>
              <w:rPr>
                <w:rFonts w:asciiTheme="majorHAnsi" w:hAnsiTheme="majorHAnsi" w:cstheme="majorHAnsi"/>
                <w:color w:val="00000A"/>
              </w:rPr>
            </w:pPr>
            <w:r w:rsidRPr="00524223">
              <w:rPr>
                <w:rFonts w:asciiTheme="majorHAnsi" w:hAnsiTheme="majorHAnsi" w:cstheme="majorHAnsi"/>
                <w:color w:val="00000A"/>
              </w:rPr>
              <w:t>Indicazioni e istruzioni</w:t>
            </w:r>
          </w:p>
          <w:p w14:paraId="10C08E1E" w14:textId="19A3B039" w:rsidR="00D84D1C" w:rsidRPr="00524223" w:rsidRDefault="00590A95" w:rsidP="004645AF">
            <w:pPr>
              <w:spacing w:after="0" w:line="240" w:lineRule="auto"/>
              <w:rPr>
                <w:rFonts w:asciiTheme="majorHAnsi" w:hAnsiTheme="majorHAnsi" w:cstheme="majorHAnsi"/>
                <w:color w:val="00000A"/>
              </w:rPr>
            </w:pPr>
            <w:r w:rsidRPr="00524223">
              <w:rPr>
                <w:rFonts w:asciiTheme="majorHAnsi" w:hAnsiTheme="majorHAnsi" w:cstheme="majorHAnsi"/>
                <w:color w:val="00000A"/>
              </w:rPr>
              <w:t>Testi di vario genere</w:t>
            </w:r>
          </w:p>
          <w:p w14:paraId="368A5DDD" w14:textId="77777777" w:rsidR="00D84D1C" w:rsidRPr="00476C21" w:rsidRDefault="00D84D1C" w:rsidP="00524223">
            <w:pPr>
              <w:pStyle w:val="Paragrafoelenco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224D1A" w:rsidRPr="00476C21" w14:paraId="43A86528" w14:textId="77777777" w:rsidTr="00E70D2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CFA990D" w14:textId="371328E4" w:rsidR="00224D1A" w:rsidRPr="00476C21" w:rsidRDefault="00224D1A" w:rsidP="00224D1A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476C21">
              <w:rPr>
                <w:rFonts w:asciiTheme="majorHAnsi" w:hAnsiTheme="majorHAnsi" w:cstheme="majorHAnsi"/>
                <w:b/>
                <w:bCs/>
              </w:rPr>
              <w:t>PARLATO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CE38BA" w14:textId="23467E0E" w:rsidR="00224D1A" w:rsidRPr="00476C21" w:rsidRDefault="00224D1A" w:rsidP="00224D1A">
            <w:pPr>
              <w:rPr>
                <w:rFonts w:asciiTheme="majorHAnsi" w:hAnsiTheme="majorHAnsi" w:cstheme="majorHAnsi"/>
              </w:rPr>
            </w:pPr>
            <w:r w:rsidRPr="00476C21">
              <w:rPr>
                <w:rFonts w:asciiTheme="majorHAnsi" w:hAnsiTheme="majorHAnsi" w:cstheme="majorHAnsi"/>
              </w:rPr>
              <w:t>Interagisce formulando messaggi chiari e pertinenti in un registro adeguato alla situazione.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E6126E" w14:textId="77777777" w:rsidR="00224D1A" w:rsidRPr="00524223" w:rsidRDefault="00224D1A" w:rsidP="00524223">
            <w:pPr>
              <w:spacing w:after="60"/>
              <w:ind w:left="360"/>
              <w:rPr>
                <w:rFonts w:asciiTheme="majorHAnsi" w:hAnsiTheme="majorHAnsi" w:cstheme="majorHAnsi"/>
                <w:b/>
              </w:rPr>
            </w:pPr>
            <w:r w:rsidRPr="00524223">
              <w:rPr>
                <w:rFonts w:asciiTheme="majorHAnsi" w:hAnsiTheme="majorHAnsi" w:cstheme="majorHAnsi"/>
                <w:bCs/>
              </w:rPr>
              <w:t>Prendere la parola negli scambi comunicativi rispettando il turno.</w:t>
            </w:r>
          </w:p>
          <w:p w14:paraId="075DD6AA" w14:textId="77777777" w:rsidR="00224D1A" w:rsidRPr="00476C21" w:rsidRDefault="00224D1A" w:rsidP="00524223">
            <w:pPr>
              <w:pStyle w:val="Indicazioninormale"/>
              <w:spacing w:after="6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476C21">
              <w:rPr>
                <w:rFonts w:asciiTheme="majorHAnsi" w:hAnsiTheme="majorHAnsi" w:cstheme="majorHAnsi"/>
                <w:sz w:val="22"/>
                <w:szCs w:val="22"/>
              </w:rPr>
              <w:t xml:space="preserve">Raccontare storie personali o </w:t>
            </w:r>
            <w:r w:rsidRPr="00476C21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ascoltate.</w:t>
            </w:r>
          </w:p>
          <w:p w14:paraId="06630979" w14:textId="4132362F" w:rsidR="00224D1A" w:rsidRPr="00476C21" w:rsidRDefault="00224D1A" w:rsidP="00524223">
            <w:pPr>
              <w:pStyle w:val="Indicazioninormale"/>
              <w:spacing w:after="6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476C21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Recitare conte, filastrocche, poesie.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7AA8EB9" w14:textId="77777777" w:rsidR="00224D1A" w:rsidRPr="00524223" w:rsidRDefault="00224D1A" w:rsidP="00524223">
            <w:pPr>
              <w:spacing w:after="0" w:line="240" w:lineRule="auto"/>
              <w:ind w:left="360"/>
              <w:rPr>
                <w:rFonts w:asciiTheme="majorHAnsi" w:hAnsiTheme="majorHAnsi" w:cstheme="majorHAnsi"/>
                <w:color w:val="00000A"/>
              </w:rPr>
            </w:pPr>
            <w:r w:rsidRPr="00524223">
              <w:rPr>
                <w:rFonts w:asciiTheme="majorHAnsi" w:hAnsiTheme="majorHAnsi" w:cstheme="majorHAnsi"/>
                <w:color w:val="00000A"/>
              </w:rPr>
              <w:t>Lessico ed elementi della comunicazione.</w:t>
            </w:r>
          </w:p>
          <w:p w14:paraId="2532156B" w14:textId="77777777" w:rsidR="00224D1A" w:rsidRPr="00524223" w:rsidRDefault="00224D1A" w:rsidP="00524223">
            <w:pPr>
              <w:spacing w:after="0" w:line="240" w:lineRule="auto"/>
              <w:ind w:left="360"/>
              <w:rPr>
                <w:rFonts w:asciiTheme="majorHAnsi" w:hAnsiTheme="majorHAnsi" w:cstheme="majorHAnsi"/>
                <w:color w:val="00000A"/>
              </w:rPr>
            </w:pPr>
            <w:r w:rsidRPr="00524223">
              <w:rPr>
                <w:rFonts w:asciiTheme="majorHAnsi" w:hAnsiTheme="majorHAnsi" w:cstheme="majorHAnsi"/>
                <w:color w:val="00000A"/>
              </w:rPr>
              <w:t>Organizzazione temporale e causale degli eventi.</w:t>
            </w:r>
          </w:p>
          <w:p w14:paraId="206F0887" w14:textId="77777777" w:rsidR="00224D1A" w:rsidRPr="00476C21" w:rsidRDefault="00224D1A" w:rsidP="00524223">
            <w:pPr>
              <w:pStyle w:val="Paragrafoelenco"/>
              <w:spacing w:after="0" w:line="240" w:lineRule="auto"/>
              <w:rPr>
                <w:rFonts w:asciiTheme="majorHAnsi" w:hAnsiTheme="majorHAnsi" w:cstheme="majorHAnsi"/>
                <w:color w:val="00000A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1AD459E" w14:textId="77777777" w:rsidR="00224D1A" w:rsidRPr="00524223" w:rsidRDefault="00224D1A" w:rsidP="004645AF">
            <w:pPr>
              <w:spacing w:after="0" w:line="240" w:lineRule="auto"/>
              <w:rPr>
                <w:rFonts w:asciiTheme="majorHAnsi" w:hAnsiTheme="majorHAnsi" w:cstheme="majorHAnsi"/>
                <w:color w:val="00000A"/>
              </w:rPr>
            </w:pPr>
            <w:r w:rsidRPr="00524223">
              <w:rPr>
                <w:rFonts w:asciiTheme="majorHAnsi" w:hAnsiTheme="majorHAnsi" w:cstheme="majorHAnsi"/>
                <w:color w:val="00000A"/>
              </w:rPr>
              <w:t>Lessico ed elementi della comunicazione.</w:t>
            </w:r>
          </w:p>
          <w:p w14:paraId="6F5465E2" w14:textId="77777777" w:rsidR="00224D1A" w:rsidRPr="00524223" w:rsidRDefault="00224D1A" w:rsidP="004645AF">
            <w:pPr>
              <w:spacing w:after="0" w:line="240" w:lineRule="auto"/>
              <w:rPr>
                <w:rFonts w:asciiTheme="majorHAnsi" w:hAnsiTheme="majorHAnsi" w:cstheme="majorHAnsi"/>
                <w:color w:val="00000A"/>
              </w:rPr>
            </w:pPr>
            <w:r w:rsidRPr="00524223">
              <w:rPr>
                <w:rFonts w:asciiTheme="majorHAnsi" w:hAnsiTheme="majorHAnsi" w:cstheme="majorHAnsi"/>
                <w:color w:val="00000A"/>
              </w:rPr>
              <w:t>Organizzazione temporale e causale degli eventi.</w:t>
            </w:r>
          </w:p>
          <w:p w14:paraId="5EA6E4E7" w14:textId="77777777" w:rsidR="00224D1A" w:rsidRPr="00476C21" w:rsidRDefault="00224D1A" w:rsidP="00524223">
            <w:pPr>
              <w:pStyle w:val="Paragrafoelenco"/>
              <w:spacing w:after="0" w:line="240" w:lineRule="auto"/>
              <w:rPr>
                <w:rFonts w:asciiTheme="majorHAnsi" w:hAnsiTheme="majorHAnsi" w:cstheme="majorHAnsi"/>
                <w:color w:val="00000A"/>
              </w:rPr>
            </w:pPr>
          </w:p>
        </w:tc>
      </w:tr>
      <w:tr w:rsidR="00224D1A" w:rsidRPr="00476C21" w14:paraId="47AB9FFB" w14:textId="753FB25C" w:rsidTr="00E70D2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3685343" w14:textId="30EBF1A1" w:rsidR="00224D1A" w:rsidRPr="00476C21" w:rsidRDefault="00224D1A" w:rsidP="00224D1A">
            <w:pPr>
              <w:pStyle w:val="Default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76C21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LETTURA</w:t>
            </w:r>
            <w:r w:rsidR="00F2478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COMPRENSIONE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F79C09" w14:textId="1F190303" w:rsidR="00224D1A" w:rsidRPr="00476C21" w:rsidRDefault="00224D1A" w:rsidP="00224D1A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476C21">
              <w:rPr>
                <w:rFonts w:asciiTheme="majorHAnsi" w:hAnsiTheme="majorHAnsi" w:cstheme="majorHAnsi"/>
                <w:sz w:val="22"/>
                <w:szCs w:val="22"/>
              </w:rPr>
              <w:t>Legge, comprende testi scritti di vario tipo.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C2C64F" w14:textId="14C34BFA" w:rsidR="00224D1A" w:rsidRPr="00476C21" w:rsidRDefault="00224D1A" w:rsidP="00524223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476C21">
              <w:rPr>
                <w:rFonts w:asciiTheme="majorHAnsi" w:hAnsiTheme="majorHAnsi" w:cstheme="majorHAnsi"/>
                <w:sz w:val="22"/>
                <w:szCs w:val="22"/>
              </w:rPr>
              <w:t>Padroneggiare la lettura strumentale nella modalità ad alta voce.</w:t>
            </w:r>
          </w:p>
          <w:p w14:paraId="651091E6" w14:textId="2C56A6BC" w:rsidR="00224D1A" w:rsidRPr="00524223" w:rsidRDefault="00224D1A" w:rsidP="00524223">
            <w:pPr>
              <w:ind w:left="360"/>
              <w:rPr>
                <w:rFonts w:asciiTheme="majorHAnsi" w:hAnsiTheme="majorHAnsi" w:cstheme="majorHAnsi"/>
              </w:rPr>
            </w:pPr>
            <w:r w:rsidRPr="00524223">
              <w:rPr>
                <w:rFonts w:asciiTheme="majorHAnsi" w:hAnsiTheme="majorHAnsi" w:cstheme="majorHAnsi"/>
              </w:rPr>
              <w:t>Leggere semplici e brevi testi letterari sia poetici sia narrativi mostrando di saperne cogliere il senso globale.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D748273" w14:textId="77777777" w:rsidR="00224D1A" w:rsidRPr="00524223" w:rsidRDefault="00224D1A" w:rsidP="00524223">
            <w:pPr>
              <w:spacing w:after="0" w:line="240" w:lineRule="auto"/>
              <w:ind w:left="360"/>
              <w:rPr>
                <w:rFonts w:asciiTheme="majorHAnsi" w:hAnsiTheme="majorHAnsi" w:cstheme="majorHAnsi"/>
                <w:bCs/>
                <w:color w:val="00000A"/>
              </w:rPr>
            </w:pPr>
            <w:r w:rsidRPr="00524223">
              <w:rPr>
                <w:rFonts w:asciiTheme="majorHAnsi" w:hAnsiTheme="majorHAnsi" w:cstheme="majorHAnsi"/>
                <w:bCs/>
                <w:color w:val="00000A"/>
              </w:rPr>
              <w:t>Tecniche di lettura analitica e sintetica</w:t>
            </w:r>
          </w:p>
          <w:p w14:paraId="47BA0DAE" w14:textId="4702FF88" w:rsidR="00224D1A" w:rsidRPr="00524223" w:rsidRDefault="00224D1A" w:rsidP="00524223">
            <w:pPr>
              <w:spacing w:after="0" w:line="240" w:lineRule="auto"/>
              <w:ind w:left="360"/>
              <w:rPr>
                <w:rFonts w:asciiTheme="majorHAnsi" w:hAnsiTheme="majorHAnsi" w:cstheme="majorHAnsi"/>
                <w:bCs/>
                <w:color w:val="00000A"/>
              </w:rPr>
            </w:pPr>
            <w:r w:rsidRPr="00524223">
              <w:rPr>
                <w:rFonts w:asciiTheme="majorHAnsi" w:hAnsiTheme="majorHAnsi" w:cstheme="majorHAnsi"/>
                <w:bCs/>
                <w:color w:val="00000A"/>
              </w:rPr>
              <w:t>Tecnica di lettura espress</w:t>
            </w:r>
            <w:r w:rsidR="00590A95" w:rsidRPr="00524223">
              <w:rPr>
                <w:rFonts w:asciiTheme="majorHAnsi" w:hAnsiTheme="majorHAnsi" w:cstheme="majorHAnsi"/>
                <w:bCs/>
                <w:color w:val="00000A"/>
              </w:rPr>
              <w:t>iva.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16BE8D10" w14:textId="0B511190" w:rsidR="00224D1A" w:rsidRPr="00524223" w:rsidRDefault="00224D1A" w:rsidP="004645AF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A"/>
              </w:rPr>
            </w:pPr>
            <w:r w:rsidRPr="00524223">
              <w:rPr>
                <w:rFonts w:asciiTheme="majorHAnsi" w:hAnsiTheme="majorHAnsi" w:cstheme="majorHAnsi"/>
                <w:bCs/>
                <w:color w:val="00000A"/>
              </w:rPr>
              <w:t>Tecniche di lettura analitica</w:t>
            </w:r>
            <w:r w:rsidR="004645AF">
              <w:rPr>
                <w:rFonts w:asciiTheme="majorHAnsi" w:hAnsiTheme="majorHAnsi" w:cstheme="majorHAnsi"/>
                <w:bCs/>
                <w:color w:val="00000A"/>
              </w:rPr>
              <w:t xml:space="preserve"> e sintetica</w:t>
            </w:r>
          </w:p>
          <w:p w14:paraId="27AA73C7" w14:textId="662A302E" w:rsidR="00224D1A" w:rsidRPr="00524223" w:rsidRDefault="00224D1A" w:rsidP="004645AF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A"/>
              </w:rPr>
            </w:pPr>
            <w:r w:rsidRPr="00524223">
              <w:rPr>
                <w:rFonts w:asciiTheme="majorHAnsi" w:hAnsiTheme="majorHAnsi" w:cstheme="majorHAnsi"/>
                <w:bCs/>
                <w:color w:val="00000A"/>
              </w:rPr>
              <w:t>Tecnica di lettura espressiva</w:t>
            </w:r>
            <w:r w:rsidR="00590A95" w:rsidRPr="00524223">
              <w:rPr>
                <w:rFonts w:asciiTheme="majorHAnsi" w:hAnsiTheme="majorHAnsi" w:cstheme="majorHAnsi"/>
                <w:bCs/>
                <w:color w:val="00000A"/>
              </w:rPr>
              <w:t>.</w:t>
            </w:r>
          </w:p>
        </w:tc>
      </w:tr>
      <w:tr w:rsidR="00224D1A" w:rsidRPr="00476C21" w14:paraId="5A1F12DB" w14:textId="5128529D" w:rsidTr="00E70D2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6F915788" w14:textId="79546F65" w:rsidR="00224D1A" w:rsidRPr="00476C21" w:rsidRDefault="00224D1A" w:rsidP="00224D1A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476C21">
              <w:rPr>
                <w:rFonts w:asciiTheme="majorHAnsi" w:hAnsiTheme="majorHAnsi" w:cstheme="majorHAnsi"/>
                <w:b/>
                <w:bCs/>
              </w:rPr>
              <w:t>SCRITTURA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D7F93D" w14:textId="269D5595" w:rsidR="00224D1A" w:rsidRPr="00476C21" w:rsidRDefault="00224D1A" w:rsidP="00224D1A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76C21">
              <w:rPr>
                <w:rFonts w:asciiTheme="majorHAnsi" w:hAnsiTheme="majorHAnsi" w:cstheme="majorHAnsi"/>
              </w:rPr>
              <w:t>Scrive testi di vario tipo in relazione ai differenti scopi comunicativi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F23837" w14:textId="77777777" w:rsidR="00224D1A" w:rsidRPr="00476C21" w:rsidRDefault="00224D1A" w:rsidP="00524223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476C21">
              <w:rPr>
                <w:rFonts w:asciiTheme="majorHAnsi" w:hAnsiTheme="majorHAnsi" w:cstheme="majorHAnsi"/>
                <w:sz w:val="22"/>
                <w:szCs w:val="22"/>
              </w:rPr>
              <w:t xml:space="preserve">Acquisire le capacità percettive e manuali necessarie per  l’ordine della scrittura nello spazio grafico. </w:t>
            </w:r>
          </w:p>
          <w:p w14:paraId="476372F7" w14:textId="77777777" w:rsidR="00224D1A" w:rsidRPr="00476C21" w:rsidRDefault="00224D1A" w:rsidP="00524223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476C21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Copiare parole e frasi.</w:t>
            </w:r>
          </w:p>
          <w:p w14:paraId="4D3E5787" w14:textId="77777777" w:rsidR="00224D1A" w:rsidRPr="00476C21" w:rsidRDefault="00224D1A" w:rsidP="00524223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476C21">
              <w:rPr>
                <w:rFonts w:asciiTheme="majorHAnsi" w:hAnsiTheme="majorHAnsi" w:cstheme="majorHAnsi"/>
                <w:sz w:val="22"/>
                <w:szCs w:val="22"/>
              </w:rPr>
              <w:t>Scrivere sotto dettatura</w:t>
            </w:r>
            <w:r w:rsidRPr="00476C21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.</w:t>
            </w:r>
          </w:p>
          <w:p w14:paraId="6BB0C22A" w14:textId="77777777" w:rsidR="00224D1A" w:rsidRPr="00476C21" w:rsidRDefault="00224D1A" w:rsidP="00524223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b/>
                <w:sz w:val="22"/>
                <w:szCs w:val="22"/>
                <w:lang w:val="it-IT"/>
              </w:rPr>
            </w:pPr>
            <w:r w:rsidRPr="00476C21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Scrivere autonomamente</w:t>
            </w:r>
            <w:r w:rsidRPr="00476C21">
              <w:rPr>
                <w:rFonts w:asciiTheme="majorHAnsi" w:hAnsiTheme="majorHAnsi" w:cstheme="majorHAnsi"/>
                <w:sz w:val="22"/>
                <w:szCs w:val="22"/>
              </w:rPr>
              <w:t xml:space="preserve"> semplici</w:t>
            </w:r>
            <w:r w:rsidRPr="00476C21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</w:t>
            </w:r>
            <w:r w:rsidRPr="00476C21">
              <w:rPr>
                <w:rFonts w:asciiTheme="majorHAnsi" w:hAnsiTheme="majorHAnsi" w:cstheme="majorHAnsi"/>
                <w:sz w:val="22"/>
                <w:szCs w:val="22"/>
              </w:rPr>
              <w:t>frasi</w:t>
            </w:r>
            <w:r w:rsidRPr="00476C21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.</w:t>
            </w:r>
          </w:p>
          <w:p w14:paraId="33F23205" w14:textId="77777777" w:rsidR="00224D1A" w:rsidRPr="00476C21" w:rsidRDefault="00224D1A" w:rsidP="00524223">
            <w:pPr>
              <w:pStyle w:val="Indicazioninormale"/>
              <w:spacing w:after="0"/>
              <w:ind w:left="753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3B11D23" w14:textId="3AC2BEFA" w:rsidR="00224D1A" w:rsidRPr="00524223" w:rsidRDefault="00224D1A" w:rsidP="00524223">
            <w:pPr>
              <w:spacing w:after="0" w:line="240" w:lineRule="auto"/>
              <w:ind w:left="360"/>
              <w:rPr>
                <w:rFonts w:asciiTheme="majorHAnsi" w:hAnsiTheme="majorHAnsi" w:cstheme="majorHAnsi"/>
                <w:color w:val="00000A"/>
              </w:rPr>
            </w:pPr>
            <w:r w:rsidRPr="00524223">
              <w:rPr>
                <w:rFonts w:asciiTheme="majorHAnsi" w:hAnsiTheme="majorHAnsi" w:cstheme="majorHAnsi"/>
                <w:color w:val="00000A"/>
              </w:rPr>
              <w:t>Grafemi nei due caratteri</w:t>
            </w:r>
          </w:p>
          <w:p w14:paraId="6D75C54D" w14:textId="42DFF6AD" w:rsidR="00224D1A" w:rsidRPr="00524223" w:rsidRDefault="00224D1A" w:rsidP="00524223">
            <w:pPr>
              <w:tabs>
                <w:tab w:val="left" w:pos="0"/>
              </w:tabs>
              <w:spacing w:after="0" w:line="240" w:lineRule="auto"/>
              <w:ind w:left="360" w:right="317"/>
              <w:rPr>
                <w:rFonts w:asciiTheme="majorHAnsi" w:hAnsiTheme="majorHAnsi" w:cstheme="majorHAnsi"/>
              </w:rPr>
            </w:pPr>
            <w:r w:rsidRPr="00524223">
              <w:rPr>
                <w:rFonts w:asciiTheme="majorHAnsi" w:hAnsiTheme="majorHAnsi" w:cstheme="majorHAnsi"/>
                <w:color w:val="00000A"/>
              </w:rPr>
              <w:t>Regole di composizione del codice scritto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15207600" w14:textId="77777777" w:rsidR="00224D1A" w:rsidRPr="00476C21" w:rsidRDefault="00224D1A" w:rsidP="00524223">
            <w:pPr>
              <w:tabs>
                <w:tab w:val="left" w:pos="0"/>
              </w:tabs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195B92FA" w14:textId="1FFFA8A7" w:rsidR="00224D1A" w:rsidRPr="00476C21" w:rsidRDefault="00224D1A" w:rsidP="004645AF">
            <w:pPr>
              <w:spacing w:after="0" w:line="240" w:lineRule="auto"/>
              <w:rPr>
                <w:rFonts w:asciiTheme="majorHAnsi" w:hAnsiTheme="majorHAnsi" w:cstheme="majorHAnsi"/>
                <w:color w:val="00000A"/>
              </w:rPr>
            </w:pPr>
            <w:r w:rsidRPr="00476C21">
              <w:rPr>
                <w:rFonts w:asciiTheme="majorHAnsi" w:hAnsiTheme="majorHAnsi" w:cstheme="majorHAnsi"/>
                <w:color w:val="00000A"/>
              </w:rPr>
              <w:t>Grafemi nei due caratteri</w:t>
            </w:r>
          </w:p>
          <w:p w14:paraId="12F62927" w14:textId="56CDF563" w:rsidR="00224D1A" w:rsidRPr="00476C21" w:rsidRDefault="00224D1A" w:rsidP="004645AF">
            <w:pPr>
              <w:tabs>
                <w:tab w:val="left" w:pos="0"/>
              </w:tabs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  <w:r w:rsidRPr="00476C21">
              <w:rPr>
                <w:rFonts w:asciiTheme="majorHAnsi" w:hAnsiTheme="majorHAnsi" w:cstheme="majorHAnsi"/>
                <w:color w:val="00000A"/>
              </w:rPr>
              <w:t xml:space="preserve">Regole di composizione </w:t>
            </w:r>
            <w:r w:rsidR="004645AF" w:rsidRPr="00476C21">
              <w:rPr>
                <w:rFonts w:asciiTheme="majorHAnsi" w:hAnsiTheme="majorHAnsi" w:cstheme="majorHAnsi"/>
                <w:color w:val="00000A"/>
              </w:rPr>
              <w:t xml:space="preserve">del </w:t>
            </w:r>
            <w:r w:rsidR="004645AF">
              <w:rPr>
                <w:rFonts w:asciiTheme="majorHAnsi" w:hAnsiTheme="majorHAnsi" w:cstheme="majorHAnsi"/>
                <w:color w:val="00000A"/>
              </w:rPr>
              <w:t>codice</w:t>
            </w:r>
            <w:r w:rsidRPr="00476C21">
              <w:rPr>
                <w:rFonts w:asciiTheme="majorHAnsi" w:hAnsiTheme="majorHAnsi" w:cstheme="majorHAnsi"/>
                <w:color w:val="00000A"/>
              </w:rPr>
              <w:t xml:space="preserve"> scritto.</w:t>
            </w:r>
          </w:p>
        </w:tc>
      </w:tr>
      <w:tr w:rsidR="00224D1A" w:rsidRPr="00476C21" w14:paraId="50496E84" w14:textId="08958806" w:rsidTr="00E70D2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19318C4" w14:textId="61948EF3" w:rsidR="00224D1A" w:rsidRPr="00476C21" w:rsidRDefault="00224D1A" w:rsidP="00224D1A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476C21">
              <w:rPr>
                <w:rFonts w:asciiTheme="majorHAnsi" w:hAnsiTheme="majorHAnsi" w:cstheme="majorHAnsi"/>
                <w:b/>
                <w:bCs/>
              </w:rPr>
              <w:lastRenderedPageBreak/>
              <w:t>ACQUISIZIONE ED ESPANSIONE DEL LESSICO RICETTIVO E PRODUTTIVO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9D04F1" w14:textId="1299F0F2" w:rsidR="00224D1A" w:rsidRPr="00476C21" w:rsidRDefault="00224D1A" w:rsidP="00224D1A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76C21">
              <w:rPr>
                <w:rFonts w:asciiTheme="majorHAnsi" w:hAnsiTheme="majorHAnsi" w:cstheme="majorHAnsi"/>
                <w:bCs/>
                <w:color w:val="00000A"/>
              </w:rPr>
              <w:t>Capi</w:t>
            </w:r>
            <w:r w:rsidR="004645AF">
              <w:rPr>
                <w:rFonts w:asciiTheme="majorHAnsi" w:hAnsiTheme="majorHAnsi" w:cstheme="majorHAnsi"/>
                <w:bCs/>
                <w:color w:val="00000A"/>
              </w:rPr>
              <w:t>sce</w:t>
            </w:r>
            <w:r w:rsidRPr="00476C21">
              <w:rPr>
                <w:rFonts w:asciiTheme="majorHAnsi" w:hAnsiTheme="majorHAnsi" w:cstheme="majorHAnsi"/>
                <w:bCs/>
                <w:color w:val="00000A"/>
              </w:rPr>
              <w:t xml:space="preserve"> e utilizza il lessico in diversi contesti, sia in forma orale che scritta.</w:t>
            </w:r>
          </w:p>
          <w:p w14:paraId="43D3416E" w14:textId="77777777" w:rsidR="00224D1A" w:rsidRPr="00476C21" w:rsidRDefault="00224D1A" w:rsidP="00224D1A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2E6DA8" w14:textId="77777777" w:rsidR="00224D1A" w:rsidRPr="00476C21" w:rsidRDefault="00224D1A" w:rsidP="00524223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476C21">
              <w:rPr>
                <w:rFonts w:asciiTheme="majorHAnsi" w:hAnsiTheme="majorHAnsi" w:cstheme="majorHAnsi"/>
                <w:sz w:val="22"/>
                <w:szCs w:val="22"/>
              </w:rPr>
              <w:t>Ampliare il patrimonio lessicale attraverso esperienze scolastiche ed extrascolastiche e attività di interazione orale e di lettura.</w:t>
            </w:r>
          </w:p>
          <w:p w14:paraId="51B10301" w14:textId="3832C46E" w:rsidR="00224D1A" w:rsidRPr="00476C21" w:rsidRDefault="00224D1A" w:rsidP="00524223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476C21">
              <w:rPr>
                <w:rFonts w:asciiTheme="majorHAnsi" w:hAnsiTheme="majorHAnsi" w:cstheme="majorHAnsi"/>
                <w:sz w:val="22"/>
                <w:szCs w:val="22"/>
              </w:rPr>
              <w:t>Usare in modo appropriato le parole man mano apprese.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D3974F9" w14:textId="03DFF576" w:rsidR="00224D1A" w:rsidRPr="00524223" w:rsidRDefault="004579A2" w:rsidP="00524223">
            <w:pPr>
              <w:tabs>
                <w:tab w:val="left" w:pos="0"/>
              </w:tabs>
              <w:spacing w:after="0" w:line="240" w:lineRule="auto"/>
              <w:ind w:left="535" w:right="317"/>
              <w:rPr>
                <w:rFonts w:asciiTheme="majorHAnsi" w:hAnsiTheme="majorHAnsi" w:cstheme="majorHAnsi"/>
              </w:rPr>
            </w:pPr>
            <w:r w:rsidRPr="00524223">
              <w:rPr>
                <w:rFonts w:asciiTheme="majorHAnsi" w:hAnsiTheme="majorHAnsi" w:cstheme="majorHAnsi"/>
                <w:bCs/>
                <w:color w:val="00000A"/>
              </w:rPr>
              <w:t>Lessico fondamentale per la gestione di scambi comunicativi</w:t>
            </w:r>
            <w:r w:rsidR="00224D1A" w:rsidRPr="00524223">
              <w:rPr>
                <w:rFonts w:asciiTheme="majorHAnsi" w:hAnsiTheme="majorHAnsi" w:cstheme="majorHAnsi"/>
                <w:bCs/>
                <w:color w:val="00000A"/>
              </w:rPr>
              <w:t>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6B901343" w14:textId="68C70287" w:rsidR="00224D1A" w:rsidRPr="00476C21" w:rsidRDefault="004579A2" w:rsidP="00524223">
            <w:pPr>
              <w:tabs>
                <w:tab w:val="left" w:pos="0"/>
              </w:tabs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  <w:r w:rsidRPr="00476C21">
              <w:rPr>
                <w:rFonts w:asciiTheme="majorHAnsi" w:hAnsiTheme="majorHAnsi" w:cstheme="majorHAnsi"/>
                <w:bCs/>
                <w:color w:val="00000A"/>
              </w:rPr>
              <w:t>Lessico fondamentale</w:t>
            </w:r>
            <w:r w:rsidR="00224D1A" w:rsidRPr="00476C21">
              <w:rPr>
                <w:rFonts w:asciiTheme="majorHAnsi" w:hAnsiTheme="majorHAnsi" w:cstheme="majorHAnsi"/>
                <w:bCs/>
                <w:color w:val="00000A"/>
              </w:rPr>
              <w:t>.</w:t>
            </w:r>
          </w:p>
        </w:tc>
      </w:tr>
      <w:tr w:rsidR="00224D1A" w:rsidRPr="00476C21" w14:paraId="3B569F83" w14:textId="113FDD51" w:rsidTr="00E70D2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</w:tcPr>
          <w:p w14:paraId="09313C8B" w14:textId="59D2AECF" w:rsidR="00224D1A" w:rsidRPr="00476C21" w:rsidRDefault="00224D1A" w:rsidP="00224D1A">
            <w:pPr>
              <w:spacing w:after="0" w:line="240" w:lineRule="auto"/>
              <w:rPr>
                <w:rFonts w:asciiTheme="majorHAnsi" w:hAnsiTheme="majorHAnsi" w:cstheme="majorHAnsi"/>
                <w:b/>
                <w:color w:val="00000A"/>
              </w:rPr>
            </w:pPr>
            <w:r w:rsidRPr="00476C21">
              <w:rPr>
                <w:rFonts w:asciiTheme="majorHAnsi" w:hAnsiTheme="majorHAnsi" w:cstheme="majorHAnsi"/>
                <w:b/>
                <w:color w:val="00000A"/>
              </w:rPr>
              <w:t>ELEMENTI DI GRAMMATICA ESPLICITA E RIFLESSIONE SUGLI USI DELLA LINGUA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shd w:val="clear" w:color="auto" w:fill="auto"/>
          </w:tcPr>
          <w:p w14:paraId="2093AA64" w14:textId="5F7271C6" w:rsidR="00224D1A" w:rsidRPr="00476C21" w:rsidRDefault="00224D1A" w:rsidP="00224D1A">
            <w:pPr>
              <w:spacing w:after="0" w:line="240" w:lineRule="auto"/>
              <w:rPr>
                <w:rFonts w:asciiTheme="majorHAnsi" w:hAnsiTheme="majorHAnsi" w:cstheme="majorHAnsi"/>
                <w:color w:val="00000A"/>
              </w:rPr>
            </w:pPr>
            <w:r w:rsidRPr="00476C21">
              <w:rPr>
                <w:rFonts w:asciiTheme="majorHAnsi" w:hAnsiTheme="majorHAnsi" w:cstheme="majorHAnsi"/>
                <w:color w:val="00000A"/>
              </w:rPr>
              <w:t>Riflette sulla lingua e sulle sue regole di funzionamento</w:t>
            </w:r>
          </w:p>
          <w:p w14:paraId="5BFC73E7" w14:textId="77777777" w:rsidR="00224D1A" w:rsidRPr="00476C21" w:rsidRDefault="00224D1A" w:rsidP="00224D1A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7EF739E2" w14:textId="77777777" w:rsidR="00224D1A" w:rsidRPr="00476C21" w:rsidRDefault="00224D1A" w:rsidP="00224D1A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shd w:val="clear" w:color="auto" w:fill="auto"/>
          </w:tcPr>
          <w:p w14:paraId="70F515CF" w14:textId="77777777" w:rsidR="00224D1A" w:rsidRPr="00476C21" w:rsidRDefault="00224D1A" w:rsidP="00524223">
            <w:pPr>
              <w:pStyle w:val="Indicazioninormale"/>
              <w:spacing w:after="0"/>
              <w:ind w:left="360" w:firstLine="0"/>
              <w:jc w:val="left"/>
              <w:rPr>
                <w:rStyle w:val="Normale1"/>
                <w:rFonts w:asciiTheme="majorHAnsi" w:hAnsiTheme="majorHAnsi" w:cstheme="majorHAnsi"/>
                <w:szCs w:val="22"/>
              </w:rPr>
            </w:pPr>
            <w:r w:rsidRPr="00476C21">
              <w:rPr>
                <w:rFonts w:asciiTheme="majorHAnsi" w:hAnsiTheme="majorHAnsi" w:cstheme="majorHAnsi"/>
                <w:sz w:val="22"/>
                <w:szCs w:val="22"/>
              </w:rPr>
              <w:t>Prestare attenzione alla grafia delle parole</w:t>
            </w:r>
            <w:r w:rsidRPr="00476C21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</w:t>
            </w:r>
            <w:r w:rsidRPr="00476C21">
              <w:rPr>
                <w:rFonts w:asciiTheme="majorHAnsi" w:hAnsiTheme="majorHAnsi" w:cstheme="majorHAnsi"/>
                <w:sz w:val="22"/>
                <w:szCs w:val="22"/>
              </w:rPr>
              <w:t>e applicare</w:t>
            </w:r>
            <w:r w:rsidRPr="00476C21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</w:t>
            </w:r>
            <w:r w:rsidRPr="00476C21">
              <w:rPr>
                <w:rFonts w:asciiTheme="majorHAnsi" w:hAnsiTheme="majorHAnsi" w:cstheme="majorHAnsi"/>
                <w:sz w:val="22"/>
                <w:szCs w:val="22"/>
              </w:rPr>
              <w:t>le conoscenze ortografiche</w:t>
            </w:r>
            <w:r w:rsidRPr="00476C21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</w:t>
            </w:r>
            <w:r w:rsidRPr="00476C21">
              <w:rPr>
                <w:rFonts w:asciiTheme="majorHAnsi" w:hAnsiTheme="majorHAnsi" w:cstheme="majorHAnsi"/>
                <w:sz w:val="22"/>
                <w:szCs w:val="22"/>
              </w:rPr>
              <w:t>apprese, nella propria produzione scritta.</w:t>
            </w:r>
          </w:p>
          <w:p w14:paraId="716826CC" w14:textId="77777777" w:rsidR="00224D1A" w:rsidRPr="00476C21" w:rsidRDefault="00224D1A" w:rsidP="00524223">
            <w:pPr>
              <w:tabs>
                <w:tab w:val="left" w:pos="0"/>
              </w:tabs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2A5CC536" w14:textId="77777777" w:rsidR="004579A2" w:rsidRPr="00524223" w:rsidRDefault="004579A2" w:rsidP="00524223">
            <w:pPr>
              <w:spacing w:after="0" w:line="240" w:lineRule="auto"/>
              <w:ind w:left="360"/>
              <w:rPr>
                <w:rFonts w:asciiTheme="majorHAnsi" w:hAnsiTheme="majorHAnsi" w:cstheme="majorHAnsi"/>
                <w:color w:val="00000A"/>
              </w:rPr>
            </w:pPr>
            <w:r w:rsidRPr="00524223">
              <w:rPr>
                <w:rFonts w:asciiTheme="majorHAnsi" w:hAnsiTheme="majorHAnsi" w:cstheme="majorHAnsi"/>
                <w:color w:val="00000A"/>
              </w:rPr>
              <w:t>La corrispondenza fonema/grafema</w:t>
            </w:r>
          </w:p>
          <w:p w14:paraId="5EE55BF0" w14:textId="77777777" w:rsidR="004579A2" w:rsidRPr="00524223" w:rsidRDefault="004579A2" w:rsidP="00524223">
            <w:pPr>
              <w:spacing w:after="0" w:line="240" w:lineRule="auto"/>
              <w:ind w:left="360"/>
              <w:rPr>
                <w:rFonts w:asciiTheme="majorHAnsi" w:hAnsiTheme="majorHAnsi" w:cstheme="majorHAnsi"/>
                <w:color w:val="00000A"/>
              </w:rPr>
            </w:pPr>
            <w:r w:rsidRPr="00524223">
              <w:rPr>
                <w:rFonts w:asciiTheme="majorHAnsi" w:hAnsiTheme="majorHAnsi" w:cstheme="majorHAnsi"/>
                <w:color w:val="00000A"/>
              </w:rPr>
              <w:t>Le principali convenzioni ortografiche</w:t>
            </w:r>
          </w:p>
          <w:p w14:paraId="4EBCC822" w14:textId="64460020" w:rsidR="00224D1A" w:rsidRPr="00524223" w:rsidRDefault="004579A2" w:rsidP="00524223">
            <w:pPr>
              <w:spacing w:after="0" w:line="240" w:lineRule="auto"/>
              <w:ind w:left="360"/>
              <w:rPr>
                <w:rFonts w:asciiTheme="majorHAnsi" w:hAnsiTheme="majorHAnsi" w:cstheme="majorHAnsi"/>
                <w:color w:val="00000A"/>
              </w:rPr>
            </w:pPr>
            <w:r w:rsidRPr="00524223">
              <w:rPr>
                <w:rFonts w:asciiTheme="majorHAnsi" w:hAnsiTheme="majorHAnsi" w:cstheme="majorHAnsi"/>
                <w:color w:val="00000A"/>
              </w:rPr>
              <w:t>La struttura della parola e della frase</w:t>
            </w:r>
            <w:r w:rsidR="00224D1A" w:rsidRPr="00524223">
              <w:rPr>
                <w:rFonts w:asciiTheme="majorHAnsi" w:hAnsiTheme="majorHAnsi" w:cstheme="majorHAnsi"/>
                <w:color w:val="00000A"/>
              </w:rPr>
              <w:t>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</w:tcPr>
          <w:p w14:paraId="4A8570C9" w14:textId="01B71BA7" w:rsidR="004579A2" w:rsidRPr="00476C21" w:rsidRDefault="004579A2" w:rsidP="00524223">
            <w:pPr>
              <w:spacing w:after="0" w:line="240" w:lineRule="auto"/>
              <w:rPr>
                <w:rFonts w:asciiTheme="majorHAnsi" w:hAnsiTheme="majorHAnsi" w:cstheme="majorHAnsi"/>
                <w:color w:val="00000A"/>
              </w:rPr>
            </w:pPr>
            <w:r w:rsidRPr="00476C21">
              <w:rPr>
                <w:rFonts w:asciiTheme="majorHAnsi" w:hAnsiTheme="majorHAnsi" w:cstheme="majorHAnsi"/>
                <w:color w:val="00000A"/>
              </w:rPr>
              <w:t>Convenzioni ortografiche</w:t>
            </w:r>
            <w:r w:rsidR="00A467A2" w:rsidRPr="00476C21">
              <w:rPr>
                <w:rFonts w:asciiTheme="majorHAnsi" w:hAnsiTheme="majorHAnsi" w:cstheme="majorHAnsi"/>
                <w:color w:val="00000A"/>
              </w:rPr>
              <w:t>.</w:t>
            </w:r>
          </w:p>
          <w:p w14:paraId="1CF53331" w14:textId="69FC8C3A" w:rsidR="004579A2" w:rsidRPr="00476C21" w:rsidRDefault="004579A2" w:rsidP="00524223">
            <w:pPr>
              <w:spacing w:after="0" w:line="240" w:lineRule="auto"/>
              <w:rPr>
                <w:rFonts w:asciiTheme="majorHAnsi" w:hAnsiTheme="majorHAnsi" w:cstheme="majorHAnsi"/>
                <w:color w:val="00000A"/>
              </w:rPr>
            </w:pPr>
            <w:r w:rsidRPr="00476C21">
              <w:rPr>
                <w:rFonts w:asciiTheme="majorHAnsi" w:hAnsiTheme="majorHAnsi" w:cstheme="majorHAnsi"/>
                <w:color w:val="00000A"/>
              </w:rPr>
              <w:t>Struttura parole.</w:t>
            </w:r>
          </w:p>
          <w:p w14:paraId="5A1A1629" w14:textId="6DA83B6C" w:rsidR="00224D1A" w:rsidRPr="00476C21" w:rsidRDefault="004579A2" w:rsidP="00524223">
            <w:pPr>
              <w:spacing w:after="0" w:line="240" w:lineRule="auto"/>
              <w:rPr>
                <w:rFonts w:asciiTheme="majorHAnsi" w:hAnsiTheme="majorHAnsi" w:cstheme="majorHAnsi"/>
                <w:color w:val="00000A"/>
              </w:rPr>
            </w:pPr>
            <w:r w:rsidRPr="00476C21">
              <w:rPr>
                <w:rFonts w:asciiTheme="majorHAnsi" w:hAnsiTheme="majorHAnsi" w:cstheme="majorHAnsi"/>
                <w:color w:val="00000A"/>
              </w:rPr>
              <w:t>Struttura frase</w:t>
            </w:r>
            <w:r w:rsidR="00224D1A" w:rsidRPr="00476C21">
              <w:rPr>
                <w:rFonts w:asciiTheme="majorHAnsi" w:hAnsiTheme="majorHAnsi" w:cstheme="majorHAnsi"/>
                <w:color w:val="00000A"/>
              </w:rPr>
              <w:t>.</w:t>
            </w:r>
          </w:p>
        </w:tc>
      </w:tr>
    </w:tbl>
    <w:p w14:paraId="0532324B" w14:textId="18A5C004" w:rsidR="00033C5A" w:rsidRPr="00476C21" w:rsidRDefault="00033C5A">
      <w:pPr>
        <w:spacing w:line="276" w:lineRule="auto"/>
        <w:rPr>
          <w:rFonts w:asciiTheme="majorHAnsi" w:hAnsiTheme="majorHAnsi" w:cstheme="majorHAnsi"/>
        </w:rPr>
      </w:pPr>
    </w:p>
    <w:p w14:paraId="6C89E40C" w14:textId="77777777" w:rsidR="004F4853" w:rsidRPr="00476C21" w:rsidRDefault="004F4853">
      <w:pPr>
        <w:spacing w:line="276" w:lineRule="auto"/>
        <w:rPr>
          <w:rFonts w:asciiTheme="majorHAnsi" w:hAnsiTheme="majorHAnsi" w:cstheme="majorHAnsi"/>
        </w:rPr>
      </w:pPr>
    </w:p>
    <w:p w14:paraId="71C02895" w14:textId="0B1E2A5D" w:rsidR="00033C5A" w:rsidRPr="00476C21" w:rsidRDefault="0009301A">
      <w:pPr>
        <w:spacing w:line="276" w:lineRule="auto"/>
        <w:rPr>
          <w:rFonts w:asciiTheme="majorHAnsi" w:hAnsiTheme="majorHAnsi" w:cstheme="majorHAnsi"/>
          <w:b/>
          <w:color w:val="00000A"/>
        </w:rPr>
      </w:pPr>
      <w:r w:rsidRPr="00476C21">
        <w:rPr>
          <w:rFonts w:asciiTheme="majorHAnsi" w:hAnsiTheme="majorHAnsi" w:cstheme="majorHAnsi"/>
          <w:b/>
          <w:color w:val="00000A"/>
        </w:rPr>
        <w:t>METODOLOGIA</w:t>
      </w:r>
      <w:r w:rsidR="004877FC" w:rsidRPr="00476C21">
        <w:rPr>
          <w:rFonts w:asciiTheme="majorHAnsi" w:hAnsiTheme="majorHAnsi" w:cstheme="majorHAnsi"/>
          <w:b/>
          <w:color w:val="00000A"/>
        </w:rPr>
        <w:t>:</w:t>
      </w:r>
    </w:p>
    <w:p w14:paraId="01CC86A3" w14:textId="1002E80E" w:rsidR="00033C5A" w:rsidRPr="007332F3" w:rsidRDefault="00033C5A">
      <w:pPr>
        <w:spacing w:after="0" w:line="240" w:lineRule="auto"/>
        <w:jc w:val="both"/>
        <w:rPr>
          <w:rFonts w:asciiTheme="majorHAnsi" w:hAnsiTheme="majorHAnsi" w:cstheme="majorHAnsi"/>
          <w:b/>
          <w:color w:val="00000A"/>
          <w:sz w:val="24"/>
          <w:szCs w:val="24"/>
        </w:rPr>
      </w:pPr>
    </w:p>
    <w:p w14:paraId="1E55BE6F" w14:textId="77777777" w:rsidR="00033C5A" w:rsidRPr="007332F3" w:rsidRDefault="00033C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="00033C5A" w:rsidRPr="007332F3" w:rsidSect="00033C5A">
      <w:pgSz w:w="16838" w:h="11906" w:orient="landscape"/>
      <w:pgMar w:top="1134" w:right="1417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41C65"/>
    <w:multiLevelType w:val="hybridMultilevel"/>
    <w:tmpl w:val="F4E801FE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" w15:restartNumberingAfterBreak="0">
    <w:nsid w:val="0A92266B"/>
    <w:multiLevelType w:val="hybridMultilevel"/>
    <w:tmpl w:val="CAC228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D4851"/>
    <w:multiLevelType w:val="hybridMultilevel"/>
    <w:tmpl w:val="2A7C47B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D3B8F"/>
    <w:multiLevelType w:val="hybridMultilevel"/>
    <w:tmpl w:val="264EC9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E02229"/>
    <w:multiLevelType w:val="hybridMultilevel"/>
    <w:tmpl w:val="7C928DD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BB6DB5"/>
    <w:multiLevelType w:val="multilevel"/>
    <w:tmpl w:val="0B4E088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1D3F2A6A"/>
    <w:multiLevelType w:val="hybridMultilevel"/>
    <w:tmpl w:val="A61E434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B3DBF"/>
    <w:multiLevelType w:val="hybridMultilevel"/>
    <w:tmpl w:val="2B584E08"/>
    <w:lvl w:ilvl="0" w:tplc="0410000F">
      <w:start w:val="1"/>
      <w:numFmt w:val="decimal"/>
      <w:lvlText w:val="%1."/>
      <w:lvlJc w:val="left"/>
      <w:pPr>
        <w:ind w:left="895" w:hanging="360"/>
      </w:pPr>
    </w:lvl>
    <w:lvl w:ilvl="1" w:tplc="04100019" w:tentative="1">
      <w:start w:val="1"/>
      <w:numFmt w:val="lowerLetter"/>
      <w:lvlText w:val="%2."/>
      <w:lvlJc w:val="left"/>
      <w:pPr>
        <w:ind w:left="1615" w:hanging="360"/>
      </w:pPr>
    </w:lvl>
    <w:lvl w:ilvl="2" w:tplc="0410001B" w:tentative="1">
      <w:start w:val="1"/>
      <w:numFmt w:val="lowerRoman"/>
      <w:lvlText w:val="%3."/>
      <w:lvlJc w:val="right"/>
      <w:pPr>
        <w:ind w:left="2335" w:hanging="180"/>
      </w:pPr>
    </w:lvl>
    <w:lvl w:ilvl="3" w:tplc="0410000F" w:tentative="1">
      <w:start w:val="1"/>
      <w:numFmt w:val="decimal"/>
      <w:lvlText w:val="%4."/>
      <w:lvlJc w:val="left"/>
      <w:pPr>
        <w:ind w:left="3055" w:hanging="360"/>
      </w:pPr>
    </w:lvl>
    <w:lvl w:ilvl="4" w:tplc="04100019" w:tentative="1">
      <w:start w:val="1"/>
      <w:numFmt w:val="lowerLetter"/>
      <w:lvlText w:val="%5."/>
      <w:lvlJc w:val="left"/>
      <w:pPr>
        <w:ind w:left="3775" w:hanging="360"/>
      </w:pPr>
    </w:lvl>
    <w:lvl w:ilvl="5" w:tplc="0410001B" w:tentative="1">
      <w:start w:val="1"/>
      <w:numFmt w:val="lowerRoman"/>
      <w:lvlText w:val="%6."/>
      <w:lvlJc w:val="right"/>
      <w:pPr>
        <w:ind w:left="4495" w:hanging="180"/>
      </w:pPr>
    </w:lvl>
    <w:lvl w:ilvl="6" w:tplc="0410000F" w:tentative="1">
      <w:start w:val="1"/>
      <w:numFmt w:val="decimal"/>
      <w:lvlText w:val="%7."/>
      <w:lvlJc w:val="left"/>
      <w:pPr>
        <w:ind w:left="5215" w:hanging="360"/>
      </w:pPr>
    </w:lvl>
    <w:lvl w:ilvl="7" w:tplc="04100019" w:tentative="1">
      <w:start w:val="1"/>
      <w:numFmt w:val="lowerLetter"/>
      <w:lvlText w:val="%8."/>
      <w:lvlJc w:val="left"/>
      <w:pPr>
        <w:ind w:left="5935" w:hanging="360"/>
      </w:pPr>
    </w:lvl>
    <w:lvl w:ilvl="8" w:tplc="0410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0" w15:restartNumberingAfterBreak="0">
    <w:nsid w:val="31F84305"/>
    <w:multiLevelType w:val="hybridMultilevel"/>
    <w:tmpl w:val="A30815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073618"/>
    <w:multiLevelType w:val="hybridMultilevel"/>
    <w:tmpl w:val="EE9A43CC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2" w15:restartNumberingAfterBreak="0">
    <w:nsid w:val="371312B5"/>
    <w:multiLevelType w:val="hybridMultilevel"/>
    <w:tmpl w:val="EDB86E62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3" w15:restartNumberingAfterBreak="0">
    <w:nsid w:val="397D204D"/>
    <w:multiLevelType w:val="hybridMultilevel"/>
    <w:tmpl w:val="DAD6BB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EE3136"/>
    <w:multiLevelType w:val="multilevel"/>
    <w:tmpl w:val="23CCCE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022BAE"/>
    <w:multiLevelType w:val="hybridMultilevel"/>
    <w:tmpl w:val="4D0C58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53040F"/>
    <w:multiLevelType w:val="hybridMultilevel"/>
    <w:tmpl w:val="AA4A6D54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8" w15:restartNumberingAfterBreak="0">
    <w:nsid w:val="4A265090"/>
    <w:multiLevelType w:val="hybridMultilevel"/>
    <w:tmpl w:val="FA52E8EE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 w15:restartNumberingAfterBreak="0">
    <w:nsid w:val="4FD31B96"/>
    <w:multiLevelType w:val="hybridMultilevel"/>
    <w:tmpl w:val="293688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785FE2"/>
    <w:multiLevelType w:val="hybridMultilevel"/>
    <w:tmpl w:val="6276DA06"/>
    <w:lvl w:ilvl="0" w:tplc="0410000F">
      <w:start w:val="1"/>
      <w:numFmt w:val="decimal"/>
      <w:lvlText w:val="%1."/>
      <w:lvlJc w:val="left"/>
      <w:pPr>
        <w:ind w:left="792" w:hanging="360"/>
      </w:p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1" w15:restartNumberingAfterBreak="0">
    <w:nsid w:val="539719B9"/>
    <w:multiLevelType w:val="hybridMultilevel"/>
    <w:tmpl w:val="2CDA2EE0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2" w15:restartNumberingAfterBreak="0">
    <w:nsid w:val="5E2C7D99"/>
    <w:multiLevelType w:val="hybridMultilevel"/>
    <w:tmpl w:val="72A80C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9B15C9"/>
    <w:multiLevelType w:val="hybridMultilevel"/>
    <w:tmpl w:val="CA20A7C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4204AE"/>
    <w:multiLevelType w:val="hybridMultilevel"/>
    <w:tmpl w:val="6DE6A3C6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6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F4253D"/>
    <w:multiLevelType w:val="hybridMultilevel"/>
    <w:tmpl w:val="AB6E502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2B126B"/>
    <w:multiLevelType w:val="hybridMultilevel"/>
    <w:tmpl w:val="994A48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B36824"/>
    <w:multiLevelType w:val="hybridMultilevel"/>
    <w:tmpl w:val="56FED4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C63773"/>
    <w:multiLevelType w:val="hybridMultilevel"/>
    <w:tmpl w:val="EB86115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18"/>
  </w:num>
  <w:num w:numId="4">
    <w:abstractNumId w:val="21"/>
  </w:num>
  <w:num w:numId="5">
    <w:abstractNumId w:val="0"/>
  </w:num>
  <w:num w:numId="6">
    <w:abstractNumId w:val="26"/>
  </w:num>
  <w:num w:numId="7">
    <w:abstractNumId w:val="2"/>
  </w:num>
  <w:num w:numId="8">
    <w:abstractNumId w:val="13"/>
  </w:num>
  <w:num w:numId="9">
    <w:abstractNumId w:val="20"/>
  </w:num>
  <w:num w:numId="10">
    <w:abstractNumId w:val="4"/>
  </w:num>
  <w:num w:numId="11">
    <w:abstractNumId w:val="29"/>
  </w:num>
  <w:num w:numId="12">
    <w:abstractNumId w:val="1"/>
  </w:num>
  <w:num w:numId="13">
    <w:abstractNumId w:val="25"/>
  </w:num>
  <w:num w:numId="14">
    <w:abstractNumId w:val="17"/>
  </w:num>
  <w:num w:numId="15">
    <w:abstractNumId w:val="19"/>
  </w:num>
  <w:num w:numId="16">
    <w:abstractNumId w:val="12"/>
  </w:num>
  <w:num w:numId="17">
    <w:abstractNumId w:val="11"/>
  </w:num>
  <w:num w:numId="18">
    <w:abstractNumId w:val="6"/>
  </w:num>
  <w:num w:numId="19">
    <w:abstractNumId w:val="14"/>
  </w:num>
  <w:num w:numId="20">
    <w:abstractNumId w:val="24"/>
  </w:num>
  <w:num w:numId="21">
    <w:abstractNumId w:val="9"/>
  </w:num>
  <w:num w:numId="22">
    <w:abstractNumId w:val="16"/>
  </w:num>
  <w:num w:numId="23">
    <w:abstractNumId w:val="3"/>
  </w:num>
  <w:num w:numId="24">
    <w:abstractNumId w:val="27"/>
  </w:num>
  <w:num w:numId="25">
    <w:abstractNumId w:val="30"/>
  </w:num>
  <w:num w:numId="26">
    <w:abstractNumId w:val="8"/>
  </w:num>
  <w:num w:numId="27">
    <w:abstractNumId w:val="23"/>
  </w:num>
  <w:num w:numId="28">
    <w:abstractNumId w:val="5"/>
  </w:num>
  <w:num w:numId="29">
    <w:abstractNumId w:val="28"/>
  </w:num>
  <w:num w:numId="30">
    <w:abstractNumId w:val="22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C5A"/>
    <w:rsid w:val="00033C5A"/>
    <w:rsid w:val="0009301A"/>
    <w:rsid w:val="000B6766"/>
    <w:rsid w:val="0013574B"/>
    <w:rsid w:val="00224D1A"/>
    <w:rsid w:val="002A288C"/>
    <w:rsid w:val="003F499D"/>
    <w:rsid w:val="003F4C01"/>
    <w:rsid w:val="00410CD8"/>
    <w:rsid w:val="00426C90"/>
    <w:rsid w:val="00435714"/>
    <w:rsid w:val="004579A2"/>
    <w:rsid w:val="004645AF"/>
    <w:rsid w:val="00476C21"/>
    <w:rsid w:val="004877FC"/>
    <w:rsid w:val="00495E75"/>
    <w:rsid w:val="004D0EED"/>
    <w:rsid w:val="004D27C4"/>
    <w:rsid w:val="004F4853"/>
    <w:rsid w:val="00524223"/>
    <w:rsid w:val="00534164"/>
    <w:rsid w:val="00571E3A"/>
    <w:rsid w:val="00590A95"/>
    <w:rsid w:val="005A57C1"/>
    <w:rsid w:val="005F445E"/>
    <w:rsid w:val="00660ED7"/>
    <w:rsid w:val="0066461D"/>
    <w:rsid w:val="006E647B"/>
    <w:rsid w:val="007332F3"/>
    <w:rsid w:val="007B0EA6"/>
    <w:rsid w:val="0082563A"/>
    <w:rsid w:val="008325E9"/>
    <w:rsid w:val="0084316F"/>
    <w:rsid w:val="00885B7F"/>
    <w:rsid w:val="008B3B71"/>
    <w:rsid w:val="008E397A"/>
    <w:rsid w:val="00967EE5"/>
    <w:rsid w:val="00983B6D"/>
    <w:rsid w:val="009C0C41"/>
    <w:rsid w:val="009E49A2"/>
    <w:rsid w:val="00A032EC"/>
    <w:rsid w:val="00A467A2"/>
    <w:rsid w:val="00AA0762"/>
    <w:rsid w:val="00AB3116"/>
    <w:rsid w:val="00AE1C4E"/>
    <w:rsid w:val="00AF4A07"/>
    <w:rsid w:val="00B231EB"/>
    <w:rsid w:val="00B74EA9"/>
    <w:rsid w:val="00D25E90"/>
    <w:rsid w:val="00D46260"/>
    <w:rsid w:val="00D84D1C"/>
    <w:rsid w:val="00DA363C"/>
    <w:rsid w:val="00E70D21"/>
    <w:rsid w:val="00E903CB"/>
    <w:rsid w:val="00E945B8"/>
    <w:rsid w:val="00EE165A"/>
    <w:rsid w:val="00F24783"/>
    <w:rsid w:val="00F47BE2"/>
    <w:rsid w:val="00FB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130C2"/>
  <w15:docId w15:val="{C6ED7145-698D-4263-9312-ACE09875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79A8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"/>
    <w:link w:val="Titolo3Carattere"/>
    <w:uiPriority w:val="9"/>
    <w:qFormat/>
    <w:rsid w:val="007532B2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semiHidden/>
    <w:qFormat/>
    <w:rsid w:val="00B719C1"/>
  </w:style>
  <w:style w:type="character" w:customStyle="1" w:styleId="apple-converted-space">
    <w:name w:val="apple-converted-space"/>
    <w:basedOn w:val="Carpredefinitoparagrafo"/>
    <w:qFormat/>
    <w:rsid w:val="00E622A8"/>
  </w:style>
  <w:style w:type="character" w:customStyle="1" w:styleId="Titolo3Carattere">
    <w:name w:val="Titolo 3 Carattere"/>
    <w:basedOn w:val="Carpredefinitoparagrafo"/>
    <w:link w:val="Titolo31"/>
    <w:uiPriority w:val="9"/>
    <w:qFormat/>
    <w:rsid w:val="007532B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CollegamentoInternet">
    <w:name w:val="Collegamento Internet"/>
    <w:basedOn w:val="Carpredefinitoparagrafo"/>
    <w:uiPriority w:val="99"/>
    <w:semiHidden/>
    <w:unhideWhenUsed/>
    <w:rsid w:val="007532B2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746D8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033C5A"/>
    <w:rPr>
      <w:rFonts w:cs="Courier New"/>
    </w:rPr>
  </w:style>
  <w:style w:type="character" w:customStyle="1" w:styleId="ListLabel2">
    <w:name w:val="ListLabel 2"/>
    <w:qFormat/>
    <w:rsid w:val="00033C5A"/>
    <w:rPr>
      <w:rFonts w:cs="Courier New"/>
    </w:rPr>
  </w:style>
  <w:style w:type="character" w:customStyle="1" w:styleId="ListLabel3">
    <w:name w:val="ListLabel 3"/>
    <w:qFormat/>
    <w:rsid w:val="00033C5A"/>
    <w:rPr>
      <w:rFonts w:cs="Courier New"/>
    </w:rPr>
  </w:style>
  <w:style w:type="character" w:customStyle="1" w:styleId="ListLabel4">
    <w:name w:val="ListLabel 4"/>
    <w:qFormat/>
    <w:rsid w:val="00033C5A"/>
    <w:rPr>
      <w:rFonts w:eastAsia="Calibri"/>
    </w:rPr>
  </w:style>
  <w:style w:type="character" w:customStyle="1" w:styleId="ListLabel5">
    <w:name w:val="ListLabel 5"/>
    <w:qFormat/>
    <w:rsid w:val="00033C5A"/>
    <w:rPr>
      <w:rFonts w:cs="Courier New"/>
    </w:rPr>
  </w:style>
  <w:style w:type="character" w:customStyle="1" w:styleId="ListLabel6">
    <w:name w:val="ListLabel 6"/>
    <w:qFormat/>
    <w:rsid w:val="00033C5A"/>
    <w:rPr>
      <w:rFonts w:cs="Courier New"/>
    </w:rPr>
  </w:style>
  <w:style w:type="character" w:customStyle="1" w:styleId="ListLabel7">
    <w:name w:val="ListLabel 7"/>
    <w:qFormat/>
    <w:rsid w:val="00033C5A"/>
    <w:rPr>
      <w:rFonts w:cs="Courier New"/>
    </w:rPr>
  </w:style>
  <w:style w:type="character" w:customStyle="1" w:styleId="ListLabel8">
    <w:name w:val="ListLabel 8"/>
    <w:qFormat/>
    <w:rsid w:val="00033C5A"/>
    <w:rPr>
      <w:sz w:val="20"/>
    </w:rPr>
  </w:style>
  <w:style w:type="character" w:customStyle="1" w:styleId="ListLabel9">
    <w:name w:val="ListLabel 9"/>
    <w:qFormat/>
    <w:rsid w:val="00033C5A"/>
    <w:rPr>
      <w:sz w:val="20"/>
    </w:rPr>
  </w:style>
  <w:style w:type="character" w:customStyle="1" w:styleId="ListLabel10">
    <w:name w:val="ListLabel 10"/>
    <w:qFormat/>
    <w:rsid w:val="00033C5A"/>
    <w:rPr>
      <w:sz w:val="20"/>
    </w:rPr>
  </w:style>
  <w:style w:type="character" w:customStyle="1" w:styleId="ListLabel11">
    <w:name w:val="ListLabel 11"/>
    <w:qFormat/>
    <w:rsid w:val="00033C5A"/>
    <w:rPr>
      <w:sz w:val="20"/>
    </w:rPr>
  </w:style>
  <w:style w:type="character" w:customStyle="1" w:styleId="ListLabel12">
    <w:name w:val="ListLabel 12"/>
    <w:qFormat/>
    <w:rsid w:val="00033C5A"/>
    <w:rPr>
      <w:sz w:val="20"/>
    </w:rPr>
  </w:style>
  <w:style w:type="character" w:customStyle="1" w:styleId="ListLabel13">
    <w:name w:val="ListLabel 13"/>
    <w:qFormat/>
    <w:rsid w:val="00033C5A"/>
    <w:rPr>
      <w:sz w:val="20"/>
    </w:rPr>
  </w:style>
  <w:style w:type="character" w:customStyle="1" w:styleId="ListLabel14">
    <w:name w:val="ListLabel 14"/>
    <w:qFormat/>
    <w:rsid w:val="00033C5A"/>
    <w:rPr>
      <w:sz w:val="20"/>
    </w:rPr>
  </w:style>
  <w:style w:type="character" w:customStyle="1" w:styleId="ListLabel15">
    <w:name w:val="ListLabel 15"/>
    <w:qFormat/>
    <w:rsid w:val="00033C5A"/>
    <w:rPr>
      <w:sz w:val="20"/>
    </w:rPr>
  </w:style>
  <w:style w:type="character" w:customStyle="1" w:styleId="ListLabel16">
    <w:name w:val="ListLabel 16"/>
    <w:qFormat/>
    <w:rsid w:val="00033C5A"/>
    <w:rPr>
      <w:sz w:val="20"/>
    </w:rPr>
  </w:style>
  <w:style w:type="character" w:customStyle="1" w:styleId="ListLabel17">
    <w:name w:val="ListLabel 17"/>
    <w:qFormat/>
    <w:rsid w:val="00033C5A"/>
    <w:rPr>
      <w:sz w:val="20"/>
    </w:rPr>
  </w:style>
  <w:style w:type="character" w:customStyle="1" w:styleId="ListLabel18">
    <w:name w:val="ListLabel 18"/>
    <w:qFormat/>
    <w:rsid w:val="00033C5A"/>
    <w:rPr>
      <w:sz w:val="20"/>
    </w:rPr>
  </w:style>
  <w:style w:type="character" w:customStyle="1" w:styleId="ListLabel19">
    <w:name w:val="ListLabel 19"/>
    <w:qFormat/>
    <w:rsid w:val="00033C5A"/>
    <w:rPr>
      <w:sz w:val="20"/>
    </w:rPr>
  </w:style>
  <w:style w:type="character" w:customStyle="1" w:styleId="ListLabel20">
    <w:name w:val="ListLabel 20"/>
    <w:qFormat/>
    <w:rsid w:val="00033C5A"/>
    <w:rPr>
      <w:sz w:val="20"/>
    </w:rPr>
  </w:style>
  <w:style w:type="character" w:customStyle="1" w:styleId="ListLabel21">
    <w:name w:val="ListLabel 21"/>
    <w:qFormat/>
    <w:rsid w:val="00033C5A"/>
    <w:rPr>
      <w:sz w:val="20"/>
    </w:rPr>
  </w:style>
  <w:style w:type="character" w:customStyle="1" w:styleId="ListLabel22">
    <w:name w:val="ListLabel 22"/>
    <w:qFormat/>
    <w:rsid w:val="00033C5A"/>
    <w:rPr>
      <w:sz w:val="20"/>
    </w:rPr>
  </w:style>
  <w:style w:type="character" w:customStyle="1" w:styleId="ListLabel23">
    <w:name w:val="ListLabel 23"/>
    <w:qFormat/>
    <w:rsid w:val="00033C5A"/>
    <w:rPr>
      <w:sz w:val="20"/>
    </w:rPr>
  </w:style>
  <w:style w:type="character" w:customStyle="1" w:styleId="ListLabel24">
    <w:name w:val="ListLabel 24"/>
    <w:qFormat/>
    <w:rsid w:val="00033C5A"/>
    <w:rPr>
      <w:sz w:val="20"/>
    </w:rPr>
  </w:style>
  <w:style w:type="character" w:customStyle="1" w:styleId="ListLabel25">
    <w:name w:val="ListLabel 25"/>
    <w:qFormat/>
    <w:rsid w:val="00033C5A"/>
    <w:rPr>
      <w:sz w:val="20"/>
    </w:rPr>
  </w:style>
  <w:style w:type="character" w:customStyle="1" w:styleId="ListLabel26">
    <w:name w:val="ListLabel 26"/>
    <w:qFormat/>
    <w:rsid w:val="00033C5A"/>
    <w:rPr>
      <w:sz w:val="20"/>
    </w:rPr>
  </w:style>
  <w:style w:type="character" w:customStyle="1" w:styleId="ListLabel27">
    <w:name w:val="ListLabel 27"/>
    <w:qFormat/>
    <w:rsid w:val="00033C5A"/>
    <w:rPr>
      <w:sz w:val="20"/>
    </w:rPr>
  </w:style>
  <w:style w:type="character" w:customStyle="1" w:styleId="ListLabel28">
    <w:name w:val="ListLabel 28"/>
    <w:qFormat/>
    <w:rsid w:val="00033C5A"/>
    <w:rPr>
      <w:sz w:val="20"/>
    </w:rPr>
  </w:style>
  <w:style w:type="character" w:customStyle="1" w:styleId="ListLabel29">
    <w:name w:val="ListLabel 29"/>
    <w:qFormat/>
    <w:rsid w:val="00033C5A"/>
    <w:rPr>
      <w:sz w:val="20"/>
    </w:rPr>
  </w:style>
  <w:style w:type="character" w:customStyle="1" w:styleId="ListLabel30">
    <w:name w:val="ListLabel 30"/>
    <w:qFormat/>
    <w:rsid w:val="00033C5A"/>
    <w:rPr>
      <w:sz w:val="20"/>
    </w:rPr>
  </w:style>
  <w:style w:type="character" w:customStyle="1" w:styleId="ListLabel31">
    <w:name w:val="ListLabel 31"/>
    <w:qFormat/>
    <w:rsid w:val="00033C5A"/>
    <w:rPr>
      <w:sz w:val="20"/>
    </w:rPr>
  </w:style>
  <w:style w:type="character" w:customStyle="1" w:styleId="ListLabel32">
    <w:name w:val="ListLabel 32"/>
    <w:qFormat/>
    <w:rsid w:val="00033C5A"/>
    <w:rPr>
      <w:sz w:val="20"/>
    </w:rPr>
  </w:style>
  <w:style w:type="character" w:customStyle="1" w:styleId="ListLabel33">
    <w:name w:val="ListLabel 33"/>
    <w:qFormat/>
    <w:rsid w:val="00033C5A"/>
    <w:rPr>
      <w:sz w:val="20"/>
    </w:rPr>
  </w:style>
  <w:style w:type="character" w:customStyle="1" w:styleId="ListLabel34">
    <w:name w:val="ListLabel 34"/>
    <w:qFormat/>
    <w:rsid w:val="00033C5A"/>
    <w:rPr>
      <w:sz w:val="20"/>
    </w:rPr>
  </w:style>
  <w:style w:type="character" w:customStyle="1" w:styleId="ListLabel35">
    <w:name w:val="ListLabel 35"/>
    <w:qFormat/>
    <w:rsid w:val="00033C5A"/>
    <w:rPr>
      <w:rFonts w:cs="Courier New"/>
    </w:rPr>
  </w:style>
  <w:style w:type="character" w:customStyle="1" w:styleId="ListLabel36">
    <w:name w:val="ListLabel 36"/>
    <w:qFormat/>
    <w:rsid w:val="00033C5A"/>
    <w:rPr>
      <w:rFonts w:cs="Courier New"/>
    </w:rPr>
  </w:style>
  <w:style w:type="character" w:customStyle="1" w:styleId="ListLabel37">
    <w:name w:val="ListLabel 37"/>
    <w:qFormat/>
    <w:rsid w:val="00033C5A"/>
    <w:rPr>
      <w:rFonts w:cs="Courier New"/>
    </w:rPr>
  </w:style>
  <w:style w:type="character" w:customStyle="1" w:styleId="ListLabel38">
    <w:name w:val="ListLabel 38"/>
    <w:qFormat/>
    <w:rsid w:val="00033C5A"/>
    <w:rPr>
      <w:rFonts w:cs="Courier New"/>
    </w:rPr>
  </w:style>
  <w:style w:type="character" w:customStyle="1" w:styleId="ListLabel39">
    <w:name w:val="ListLabel 39"/>
    <w:qFormat/>
    <w:rsid w:val="00033C5A"/>
    <w:rPr>
      <w:rFonts w:cs="Courier New"/>
    </w:rPr>
  </w:style>
  <w:style w:type="character" w:customStyle="1" w:styleId="ListLabel40">
    <w:name w:val="ListLabel 40"/>
    <w:qFormat/>
    <w:rsid w:val="00033C5A"/>
    <w:rPr>
      <w:rFonts w:cs="Courier New"/>
    </w:rPr>
  </w:style>
  <w:style w:type="character" w:customStyle="1" w:styleId="ListLabel41">
    <w:name w:val="ListLabel 41"/>
    <w:qFormat/>
    <w:rsid w:val="00033C5A"/>
    <w:rPr>
      <w:rFonts w:ascii="Arial" w:eastAsia="SimSun" w:hAnsi="Arial" w:cs="Monotype Corsiva"/>
      <w:color w:val="0000FF"/>
      <w:kern w:val="2"/>
      <w:sz w:val="18"/>
      <w:szCs w:val="18"/>
      <w:u w:val="single"/>
      <w:lang w:val="de-DE" w:eastAsia="zh-CN" w:bidi="hi-IN"/>
    </w:rPr>
  </w:style>
  <w:style w:type="paragraph" w:styleId="Titolo">
    <w:name w:val="Title"/>
    <w:basedOn w:val="Normale"/>
    <w:next w:val="Corpotesto"/>
    <w:qFormat/>
    <w:rsid w:val="00033C5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033C5A"/>
    <w:pPr>
      <w:spacing w:after="140" w:line="276" w:lineRule="auto"/>
    </w:pPr>
  </w:style>
  <w:style w:type="paragraph" w:styleId="Elenco">
    <w:name w:val="List"/>
    <w:basedOn w:val="Corpotesto"/>
    <w:rsid w:val="00033C5A"/>
    <w:rPr>
      <w:rFonts w:cs="Mangal"/>
    </w:rPr>
  </w:style>
  <w:style w:type="paragraph" w:customStyle="1" w:styleId="Didascalia1">
    <w:name w:val="Didascalia1"/>
    <w:basedOn w:val="Normale"/>
    <w:qFormat/>
    <w:rsid w:val="00033C5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033C5A"/>
    <w:pPr>
      <w:suppressLineNumbers/>
    </w:pPr>
    <w:rPr>
      <w:rFonts w:cs="Mangal"/>
    </w:rPr>
  </w:style>
  <w:style w:type="paragraph" w:styleId="Paragrafoelenco">
    <w:name w:val="List Paragraph"/>
    <w:basedOn w:val="Normale"/>
    <w:qFormat/>
    <w:rsid w:val="00FC24DF"/>
    <w:pPr>
      <w:ind w:left="720"/>
      <w:contextualSpacing/>
    </w:pPr>
  </w:style>
  <w:style w:type="paragraph" w:customStyle="1" w:styleId="Default">
    <w:name w:val="Default"/>
    <w:qFormat/>
    <w:rsid w:val="0046652F"/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testazione1">
    <w:name w:val="Intestazione1"/>
    <w:basedOn w:val="Normale"/>
    <w:link w:val="IntestazioneCarattere"/>
    <w:uiPriority w:val="99"/>
    <w:semiHidden/>
    <w:unhideWhenUsed/>
    <w:rsid w:val="00B719C1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Titolo1">
    <w:name w:val="Titolo1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ost">
    <w:name w:val="post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obfor">
    <w:name w:val="obfor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ornasu">
    <w:name w:val="tornasu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oxpersezioni">
    <w:name w:val="boxpersezioni"/>
    <w:basedOn w:val="Normale"/>
    <w:qFormat/>
    <w:rsid w:val="003147A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746D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  <w:rsid w:val="00033C5A"/>
  </w:style>
  <w:style w:type="table" w:styleId="Grigliatabella">
    <w:name w:val="Table Grid"/>
    <w:basedOn w:val="Tabellanormale"/>
    <w:uiPriority w:val="59"/>
    <w:rsid w:val="00FC2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67EE5"/>
    <w:pPr>
      <w:suppressAutoHyphens/>
    </w:pPr>
    <w:rPr>
      <w:rFonts w:ascii="Calibri" w:eastAsia="Calibri" w:hAnsi="Calibri" w:cs="Times New Roman"/>
      <w:lang w:eastAsia="zh-CN"/>
    </w:rPr>
  </w:style>
  <w:style w:type="character" w:styleId="Collegamentoipertestuale">
    <w:name w:val="Hyperlink"/>
    <w:rsid w:val="00967EE5"/>
    <w:rPr>
      <w:color w:val="0000FF"/>
      <w:u w:val="single"/>
    </w:rPr>
  </w:style>
  <w:style w:type="paragraph" w:customStyle="1" w:styleId="Indicazioninormale">
    <w:name w:val="Indicazioni normale"/>
    <w:basedOn w:val="Rientrocorpodeltesto"/>
    <w:uiPriority w:val="99"/>
    <w:rsid w:val="007332F3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7332F3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7332F3"/>
  </w:style>
  <w:style w:type="character" w:customStyle="1" w:styleId="Normale1">
    <w:name w:val="Normale1"/>
    <w:uiPriority w:val="99"/>
    <w:rsid w:val="007332F3"/>
    <w:rPr>
      <w:rFonts w:ascii="Times New Roman" w:hAnsi="Times New Roman" w:cs="Times New Roman" w:hint="defaul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1042B-FC9D-4038-BC9C-058A9470C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 Cristofoli</dc:creator>
  <dc:description/>
  <cp:lastModifiedBy>Luca Toso</cp:lastModifiedBy>
  <cp:revision>2</cp:revision>
  <cp:lastPrinted>2015-10-16T06:38:00Z</cp:lastPrinted>
  <dcterms:created xsi:type="dcterms:W3CDTF">2021-12-13T18:23:00Z</dcterms:created>
  <dcterms:modified xsi:type="dcterms:W3CDTF">2021-12-13T18:23:00Z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